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74D39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8F6B6F">
        <w:rPr>
          <w:rFonts w:ascii="Lato" w:hAnsi="Lato"/>
          <w:iCs/>
          <w:sz w:val="22"/>
          <w:szCs w:val="22"/>
        </w:rPr>
        <w:t>2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7E91FEE3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FC53A5">
        <w:rPr>
          <w:rFonts w:ascii="Lato" w:hAnsi="Lato"/>
          <w:iCs/>
          <w:sz w:val="22"/>
          <w:szCs w:val="22"/>
        </w:rPr>
        <w:t>1</w:t>
      </w:r>
      <w:r w:rsidR="00EE4C4A">
        <w:rPr>
          <w:rFonts w:ascii="Lato" w:hAnsi="Lato"/>
          <w:iCs/>
          <w:sz w:val="22"/>
          <w:szCs w:val="22"/>
        </w:rPr>
        <w:t>9</w:t>
      </w:r>
      <w:r w:rsidR="008F6B6F">
        <w:rPr>
          <w:rFonts w:ascii="Lato" w:hAnsi="Lato"/>
          <w:iCs/>
          <w:sz w:val="22"/>
          <w:szCs w:val="22"/>
        </w:rPr>
        <w:t xml:space="preserve"> czerwca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2BC66DF5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5881AF8F" w14:textId="7D5E1946" w:rsidR="00274F00" w:rsidRPr="00EE4C4A" w:rsidRDefault="00274F00" w:rsidP="00EE4C4A">
      <w:pPr>
        <w:spacing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EE4C4A">
        <w:rPr>
          <w:rFonts w:ascii="Lato" w:hAnsi="Lato"/>
          <w:b/>
          <w:sz w:val="24"/>
          <w:szCs w:val="24"/>
        </w:rPr>
        <w:t xml:space="preserve">w sprawie </w:t>
      </w:r>
      <w:bookmarkStart w:id="0" w:name="_Hlk223020783"/>
      <w:r w:rsidR="00EE4C4A" w:rsidRPr="00EE4C4A">
        <w:rPr>
          <w:rFonts w:ascii="Lato" w:hAnsi="Lato"/>
          <w:b/>
          <w:bCs/>
          <w:sz w:val="24"/>
          <w:szCs w:val="24"/>
        </w:rPr>
        <w:t xml:space="preserve">ograniczenia emisji hałasu na terenie Dzielnicy V </w:t>
      </w:r>
      <w:proofErr w:type="spellStart"/>
      <w:r w:rsidR="00EE4C4A" w:rsidRPr="00EE4C4A">
        <w:rPr>
          <w:rFonts w:ascii="Lato" w:hAnsi="Lato"/>
          <w:b/>
          <w:bCs/>
          <w:sz w:val="24"/>
          <w:szCs w:val="24"/>
        </w:rPr>
        <w:t>Krowodrza</w:t>
      </w:r>
      <w:proofErr w:type="spellEnd"/>
      <w:r w:rsidR="00EE4C4A" w:rsidRPr="00EE4C4A">
        <w:rPr>
          <w:rFonts w:ascii="Lato" w:hAnsi="Lato"/>
          <w:b/>
          <w:bCs/>
          <w:sz w:val="24"/>
          <w:szCs w:val="24"/>
        </w:rPr>
        <w:t xml:space="preserve"> w dni pracujące oraz w godzinach nocnych (godz. 22.00 – 6.00)</w:t>
      </w:r>
    </w:p>
    <w:bookmarkEnd w:id="0"/>
    <w:p w14:paraId="0238F338" w14:textId="5250D080" w:rsidR="004A163A" w:rsidRPr="000C2C9B" w:rsidRDefault="004A163A" w:rsidP="004A163A">
      <w:pPr>
        <w:pStyle w:val="Tekstpodstawowy2"/>
        <w:tabs>
          <w:tab w:val="left" w:pos="0"/>
        </w:tabs>
        <w:rPr>
          <w:rFonts w:ascii="Lato" w:hAnsi="Lato"/>
          <w:bCs/>
          <w:sz w:val="22"/>
          <w:szCs w:val="22"/>
          <w:lang w:val="pl-PL"/>
        </w:rPr>
      </w:pPr>
    </w:p>
    <w:p w14:paraId="5DD75EE5" w14:textId="77777777" w:rsidR="00476CC2" w:rsidRPr="000C2C9B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260EB13F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3 pkt </w:t>
      </w:r>
      <w:r w:rsidR="00EE4C4A">
        <w:rPr>
          <w:rFonts w:ascii="Lato" w:hAnsi="Lato"/>
          <w:spacing w:val="-2"/>
          <w:sz w:val="22"/>
          <w:szCs w:val="22"/>
          <w:lang w:val="pl-PL"/>
        </w:rPr>
        <w:t>3</w:t>
      </w:r>
      <w:r w:rsidRPr="002D54A5">
        <w:rPr>
          <w:rFonts w:ascii="Lato" w:hAnsi="Lato"/>
          <w:spacing w:val="-2"/>
          <w:sz w:val="22"/>
          <w:szCs w:val="22"/>
        </w:rPr>
        <w:t xml:space="preserve"> lit. </w:t>
      </w:r>
      <w:r w:rsidR="00EE4C4A">
        <w:rPr>
          <w:rFonts w:ascii="Lato" w:hAnsi="Lato"/>
          <w:spacing w:val="-2"/>
          <w:sz w:val="22"/>
          <w:szCs w:val="22"/>
          <w:lang w:val="pl-PL"/>
        </w:rPr>
        <w:t>k</w:t>
      </w:r>
      <w:r w:rsidRPr="002D54A5">
        <w:rPr>
          <w:rFonts w:ascii="Lato" w:hAnsi="Lato"/>
          <w:spacing w:val="-2"/>
          <w:sz w:val="22"/>
          <w:szCs w:val="22"/>
        </w:rPr>
        <w:t xml:space="preserve"> </w:t>
      </w:r>
      <w:r w:rsidRPr="002D54A5">
        <w:rPr>
          <w:rFonts w:ascii="Lato" w:hAnsi="Lato"/>
          <w:sz w:val="22"/>
          <w:szCs w:val="22"/>
        </w:rPr>
        <w:t xml:space="preserve">uchwały Nr XCIX/1499/14 Rady Miasta Krakowa z dnia 12 marca 2014 r. w sprawie organizacji i zakresu działania Dzielnicy V Krowodrza w Krakowie (Dz. Urz. Woj. Małopolskiego z 2021 r. poz. 6699) Rada Dzielnicy V </w:t>
      </w:r>
      <w:proofErr w:type="spellStart"/>
      <w:r w:rsidRPr="002D54A5">
        <w:rPr>
          <w:rFonts w:ascii="Lato" w:hAnsi="Lato"/>
          <w:sz w:val="22"/>
          <w:szCs w:val="22"/>
        </w:rPr>
        <w:t>Krowodrza</w:t>
      </w:r>
      <w:proofErr w:type="spellEnd"/>
      <w:r w:rsidRPr="002D54A5">
        <w:rPr>
          <w:rFonts w:ascii="Lato" w:hAnsi="Lato"/>
          <w:sz w:val="22"/>
          <w:szCs w:val="22"/>
        </w:rPr>
        <w:t xml:space="preserve">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1B79BE44" w14:textId="5E2A937D" w:rsidR="00EE4C4A" w:rsidRPr="00FE3F99" w:rsidRDefault="00476CC2" w:rsidP="00EE4C4A">
      <w:pPr>
        <w:spacing w:line="276" w:lineRule="auto"/>
        <w:rPr>
          <w:rFonts w:ascii="Lato" w:hAnsi="Lato"/>
          <w:sz w:val="24"/>
          <w:szCs w:val="24"/>
        </w:rPr>
      </w:pPr>
      <w:r w:rsidRPr="00FE3F99">
        <w:rPr>
          <w:rFonts w:ascii="Lato" w:hAnsi="Lato"/>
          <w:b/>
          <w:bCs/>
          <w:sz w:val="24"/>
          <w:szCs w:val="24"/>
        </w:rPr>
        <w:t>§ 1</w:t>
      </w:r>
      <w:r w:rsidR="000C2C9B" w:rsidRPr="00FE3F99">
        <w:rPr>
          <w:rFonts w:ascii="Lato" w:hAnsi="Lato"/>
          <w:b/>
          <w:bCs/>
          <w:sz w:val="24"/>
          <w:szCs w:val="24"/>
        </w:rPr>
        <w:t>.</w:t>
      </w:r>
      <w:r w:rsidR="000C2C9B" w:rsidRPr="00B33364">
        <w:rPr>
          <w:rFonts w:ascii="Lato" w:hAnsi="Lato"/>
          <w:bCs/>
        </w:rPr>
        <w:t xml:space="preserve"> </w:t>
      </w:r>
      <w:r w:rsidR="00EE4C4A" w:rsidRPr="00FE3F99">
        <w:rPr>
          <w:rFonts w:ascii="Lato" w:hAnsi="Lato"/>
          <w:spacing w:val="-4"/>
          <w:sz w:val="24"/>
          <w:szCs w:val="24"/>
        </w:rPr>
        <w:t xml:space="preserve">W związku z powtarzającą się organizacją imprez masowych na terenie WKS Wawel które poprzez emisję uciążliwego natężenia hałasu w dni pracujące oraz po godz. 22.00 w sposób rażący </w:t>
      </w:r>
      <w:r w:rsidR="00EE4C4A" w:rsidRPr="00FE3F99">
        <w:rPr>
          <w:rFonts w:ascii="Lato" w:hAnsi="Lato"/>
          <w:sz w:val="24"/>
          <w:szCs w:val="24"/>
        </w:rPr>
        <w:t xml:space="preserve">naruszają ciszę nocną oraz </w:t>
      </w:r>
      <w:r w:rsidR="00EE4C4A" w:rsidRPr="00FE3F99">
        <w:rPr>
          <w:rFonts w:ascii="Lato" w:hAnsi="Lato"/>
          <w:spacing w:val="-4"/>
          <w:sz w:val="24"/>
          <w:szCs w:val="24"/>
        </w:rPr>
        <w:t>negatywnie wpływają na zdrowie i </w:t>
      </w:r>
      <w:r w:rsidR="00EE4C4A" w:rsidRPr="00FE3F99">
        <w:rPr>
          <w:rFonts w:ascii="Lato" w:hAnsi="Lato"/>
          <w:sz w:val="24"/>
          <w:szCs w:val="24"/>
        </w:rPr>
        <w:t xml:space="preserve">dobrostan mieszkańców oraz środowisko naturalne Rada Dzielnicy V </w:t>
      </w:r>
      <w:proofErr w:type="spellStart"/>
      <w:r w:rsidR="00EE4C4A" w:rsidRPr="00FE3F99">
        <w:rPr>
          <w:rFonts w:ascii="Lato" w:hAnsi="Lato"/>
          <w:sz w:val="24"/>
          <w:szCs w:val="24"/>
        </w:rPr>
        <w:t>Krowodrza</w:t>
      </w:r>
      <w:proofErr w:type="spellEnd"/>
      <w:r w:rsidR="00EE4C4A" w:rsidRPr="00FE3F99">
        <w:rPr>
          <w:rFonts w:ascii="Lato" w:hAnsi="Lato"/>
          <w:sz w:val="24"/>
          <w:szCs w:val="24"/>
        </w:rPr>
        <w:t xml:space="preserve"> postuluje do Prezydenta Miasta Krakowa o odmowę wydawania pozwoleń na organizację imprez masowych na wolnym powietrzu na terenie WKS Wawel organizowanych w dni robocze oraz w godzinach nocnych (godz. 22.00 – 6.00), podczas których używane są urządzenia emitujące hałas. </w:t>
      </w:r>
    </w:p>
    <w:p w14:paraId="49D18196" w14:textId="77777777" w:rsidR="00544BBC" w:rsidRPr="00544BBC" w:rsidRDefault="00544BBC" w:rsidP="00544BBC">
      <w:pPr>
        <w:pStyle w:val="Default"/>
        <w:spacing w:line="276" w:lineRule="auto"/>
        <w:rPr>
          <w:rFonts w:ascii="Lato" w:eastAsia="Times New Roman" w:hAnsi="Lato"/>
          <w:lang w:eastAsia="pl-PL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5FB23180" w14:textId="67FB8FD7" w:rsidR="006C4B63" w:rsidRDefault="00D51E75" w:rsidP="00544BBC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38CA2534" w14:textId="77777777" w:rsidR="00544BBC" w:rsidRPr="00544BBC" w:rsidRDefault="00544BBC" w:rsidP="00EE4C4A">
      <w:pPr>
        <w:spacing w:line="480" w:lineRule="auto"/>
        <w:ind w:left="1701" w:firstLine="425"/>
        <w:jc w:val="center"/>
        <w:rPr>
          <w:rFonts w:ascii="Lato" w:hAnsi="Lato"/>
          <w:iCs/>
          <w:sz w:val="24"/>
          <w:szCs w:val="24"/>
        </w:rPr>
      </w:pPr>
    </w:p>
    <w:p w14:paraId="6DB99099" w14:textId="77777777" w:rsidR="000751AF" w:rsidRPr="000C2C9B" w:rsidRDefault="00476CC2" w:rsidP="00E827D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0C2C9B">
        <w:rPr>
          <w:rFonts w:ascii="Lato" w:hAnsi="Lato"/>
          <w:color w:val="auto"/>
          <w:sz w:val="22"/>
          <w:szCs w:val="22"/>
        </w:rPr>
        <w:t>U</w:t>
      </w:r>
      <w:r w:rsidR="000751AF">
        <w:rPr>
          <w:rFonts w:ascii="Lato" w:hAnsi="Lato"/>
          <w:color w:val="auto"/>
          <w:sz w:val="22"/>
          <w:szCs w:val="22"/>
        </w:rPr>
        <w:t>zasadnienie</w:t>
      </w:r>
      <w:r w:rsidR="00836AA1" w:rsidRPr="000C2C9B">
        <w:rPr>
          <w:rFonts w:ascii="Lato" w:hAnsi="Lato"/>
          <w:color w:val="auto"/>
          <w:sz w:val="22"/>
          <w:szCs w:val="22"/>
        </w:rPr>
        <w:t>:</w:t>
      </w:r>
    </w:p>
    <w:p w14:paraId="271C3095" w14:textId="4A975C8D" w:rsidR="00EE4C4A" w:rsidRPr="00EE4C4A" w:rsidRDefault="00EE4C4A" w:rsidP="00EE4C4A">
      <w:pPr>
        <w:spacing w:line="276" w:lineRule="auto"/>
        <w:rPr>
          <w:rFonts w:ascii="Lato" w:hAnsi="Lato"/>
          <w:spacing w:val="-4"/>
          <w:sz w:val="22"/>
          <w:szCs w:val="22"/>
        </w:rPr>
      </w:pPr>
      <w:r w:rsidRPr="00EE4C4A">
        <w:rPr>
          <w:rFonts w:ascii="Lato" w:hAnsi="Lato"/>
          <w:spacing w:val="-4"/>
          <w:sz w:val="22"/>
          <w:szCs w:val="22"/>
        </w:rPr>
        <w:t xml:space="preserve">Rada Dzielnicy V </w:t>
      </w:r>
      <w:proofErr w:type="spellStart"/>
      <w:r w:rsidRPr="00EE4C4A">
        <w:rPr>
          <w:rFonts w:ascii="Lato" w:hAnsi="Lato"/>
          <w:spacing w:val="-4"/>
          <w:sz w:val="22"/>
          <w:szCs w:val="22"/>
        </w:rPr>
        <w:t>Krowodrza</w:t>
      </w:r>
      <w:proofErr w:type="spellEnd"/>
      <w:r w:rsidRPr="00EE4C4A">
        <w:rPr>
          <w:rFonts w:ascii="Lato" w:hAnsi="Lato"/>
          <w:spacing w:val="-4"/>
          <w:sz w:val="22"/>
          <w:szCs w:val="22"/>
        </w:rPr>
        <w:t xml:space="preserve"> w odpowiedzi na liczne skargi mieszkańców oraz zgłoszenia interwencji do Straży Miejskiej m. Krakowa dotyczące wyjątkowo uciążliwego natężenia hałasu generowanego przez koncerty odbywające na wolnym powietrzu na terenie WKS Wawel w dni robocze oraz po godzinie 22.00 wnioskuje do Prezydenta Miasta Krakowa (organ odpowiedzialny za wydawanie pozwoleń na organizację imprez masowych poprzez Wydział Bezpieczeństwa i</w:t>
      </w:r>
      <w:r>
        <w:rPr>
          <w:rFonts w:ascii="Lato" w:hAnsi="Lato"/>
          <w:spacing w:val="-4"/>
          <w:sz w:val="22"/>
          <w:szCs w:val="22"/>
        </w:rPr>
        <w:t> </w:t>
      </w:r>
      <w:r w:rsidRPr="00EE4C4A">
        <w:rPr>
          <w:rFonts w:ascii="Lato" w:hAnsi="Lato"/>
          <w:spacing w:val="-4"/>
          <w:sz w:val="22"/>
          <w:szCs w:val="22"/>
        </w:rPr>
        <w:t xml:space="preserve"> Zarządzania Kryzysowego UMK) o niewydawanie pozwoleń na tego rodzaju imprezy w tej lokalizacji, w godzinach nocnych (godz. 22.00 – 6.00), podczas których używane są urządzenia </w:t>
      </w:r>
      <w:r w:rsidRPr="00EE4C4A">
        <w:rPr>
          <w:rFonts w:ascii="Lato" w:hAnsi="Lato"/>
          <w:spacing w:val="-4"/>
          <w:sz w:val="22"/>
          <w:szCs w:val="22"/>
        </w:rPr>
        <w:lastRenderedPageBreak/>
        <w:t>emitujące hałas. Należy wspomnieć, iż lokalizacja ww. koncertów na terenie WKS Wawel znajduje się w bliskiej odległości od gęstej zabudowy mieszkalnej, siedziby Zespołu Szkół Specjalnych nr 4 w</w:t>
      </w:r>
      <w:r>
        <w:rPr>
          <w:rFonts w:ascii="Lato" w:hAnsi="Lato"/>
          <w:spacing w:val="-4"/>
          <w:sz w:val="22"/>
          <w:szCs w:val="22"/>
        </w:rPr>
        <w:t> </w:t>
      </w:r>
      <w:r w:rsidRPr="00EE4C4A">
        <w:rPr>
          <w:rFonts w:ascii="Lato" w:hAnsi="Lato"/>
          <w:spacing w:val="-4"/>
          <w:sz w:val="22"/>
          <w:szCs w:val="22"/>
        </w:rPr>
        <w:t xml:space="preserve"> Krakowie (przy ul. Zakątek 2) oraz graniczy bezpośrednio z parkiem miejskim Młynówka Królewska, co uzasadnia postulowaną ochronę mieszkańców, dzieci i młodzieży wymagających szczególnego wsparcia i warunków nauki oraz środowiska naturalnego przed długotrwałym i uciążliwym hałasem. Należy dodać, iż imprezy odbywają się również w dni robocze (czwartek – piątek) a natężenie hałasu trwa kilkanaście godzin (próby zaczynają się w ciągu dnia a sam koncert kończy się w godzinach nocnych) tym samym ekspozycja na donośny i uciążliwy hałas jest długotrwała i wyjątkowo dokuczliwa.</w:t>
      </w:r>
    </w:p>
    <w:p w14:paraId="5F0F804E" w14:textId="77777777" w:rsidR="006C4B63" w:rsidRPr="00EE4C4A" w:rsidRDefault="006C4B63" w:rsidP="00EE4C4A">
      <w:pPr>
        <w:spacing w:line="276" w:lineRule="auto"/>
        <w:rPr>
          <w:rFonts w:ascii="Lato" w:hAnsi="Lato"/>
          <w:sz w:val="22"/>
          <w:szCs w:val="22"/>
        </w:rPr>
      </w:pPr>
    </w:p>
    <w:sectPr w:rsidR="006C4B63" w:rsidRPr="00EE4C4A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EB821" w14:textId="77777777" w:rsidR="00370E85" w:rsidRDefault="00370E85">
      <w:r>
        <w:separator/>
      </w:r>
    </w:p>
  </w:endnote>
  <w:endnote w:type="continuationSeparator" w:id="0">
    <w:p w14:paraId="26287171" w14:textId="77777777" w:rsidR="00370E85" w:rsidRDefault="0037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819C" w14:textId="77777777" w:rsidR="00370E85" w:rsidRDefault="00370E85">
      <w:r>
        <w:separator/>
      </w:r>
    </w:p>
  </w:footnote>
  <w:footnote w:type="continuationSeparator" w:id="0">
    <w:p w14:paraId="01E55921" w14:textId="77777777" w:rsidR="00370E85" w:rsidRDefault="0037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A91"/>
    <w:rsid w:val="00012BE1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8EB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49F4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532A6"/>
    <w:rsid w:val="002608CF"/>
    <w:rsid w:val="0026246B"/>
    <w:rsid w:val="00274F00"/>
    <w:rsid w:val="002822BF"/>
    <w:rsid w:val="0028355A"/>
    <w:rsid w:val="00287F98"/>
    <w:rsid w:val="00292CC5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0E85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B1465"/>
    <w:rsid w:val="003B3930"/>
    <w:rsid w:val="003C22F3"/>
    <w:rsid w:val="003C7D1C"/>
    <w:rsid w:val="003D0899"/>
    <w:rsid w:val="003D2986"/>
    <w:rsid w:val="003E2244"/>
    <w:rsid w:val="003E6B94"/>
    <w:rsid w:val="003E78CA"/>
    <w:rsid w:val="003E791E"/>
    <w:rsid w:val="003F7DC2"/>
    <w:rsid w:val="00400495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91966"/>
    <w:rsid w:val="004A021B"/>
    <w:rsid w:val="004A163A"/>
    <w:rsid w:val="004A3934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50432D"/>
    <w:rsid w:val="00510BDC"/>
    <w:rsid w:val="00513033"/>
    <w:rsid w:val="00516470"/>
    <w:rsid w:val="00520074"/>
    <w:rsid w:val="00530494"/>
    <w:rsid w:val="005318B6"/>
    <w:rsid w:val="00532025"/>
    <w:rsid w:val="00533A20"/>
    <w:rsid w:val="005358D2"/>
    <w:rsid w:val="005428CA"/>
    <w:rsid w:val="00544A8A"/>
    <w:rsid w:val="00544BBC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C1BB1"/>
    <w:rsid w:val="005E08B6"/>
    <w:rsid w:val="005F0D36"/>
    <w:rsid w:val="005F2049"/>
    <w:rsid w:val="005F294A"/>
    <w:rsid w:val="0061191B"/>
    <w:rsid w:val="00611CF9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604DE"/>
    <w:rsid w:val="00765E0C"/>
    <w:rsid w:val="007742D3"/>
    <w:rsid w:val="0078178D"/>
    <w:rsid w:val="0078288B"/>
    <w:rsid w:val="00787AC3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A183C"/>
    <w:rsid w:val="008A1DEE"/>
    <w:rsid w:val="008A7A06"/>
    <w:rsid w:val="008B43C8"/>
    <w:rsid w:val="008C55DD"/>
    <w:rsid w:val="008C5B39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39E2"/>
    <w:rsid w:val="00C56782"/>
    <w:rsid w:val="00C57073"/>
    <w:rsid w:val="00C62D11"/>
    <w:rsid w:val="00C755C6"/>
    <w:rsid w:val="00C80C6B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3B6"/>
    <w:rsid w:val="00CB2B53"/>
    <w:rsid w:val="00CC1033"/>
    <w:rsid w:val="00CC1156"/>
    <w:rsid w:val="00CC1314"/>
    <w:rsid w:val="00CC5890"/>
    <w:rsid w:val="00CC6DEC"/>
    <w:rsid w:val="00CD3C8F"/>
    <w:rsid w:val="00CE71EF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4C4A"/>
    <w:rsid w:val="00EE51BE"/>
    <w:rsid w:val="00EE54B2"/>
    <w:rsid w:val="00F0034D"/>
    <w:rsid w:val="00F01B47"/>
    <w:rsid w:val="00F05D3E"/>
    <w:rsid w:val="00F1238D"/>
    <w:rsid w:val="00F167F4"/>
    <w:rsid w:val="00F21FE2"/>
    <w:rsid w:val="00F22C7F"/>
    <w:rsid w:val="00F24FE3"/>
    <w:rsid w:val="00F30788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541B"/>
    <w:rsid w:val="00FE3F99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projektu stałej organizacji ruchu oraz wprowadzenia przejścia dla pieszych w ciągu ul. Władysława Łokietka</vt:lpstr>
    </vt:vector>
  </TitlesOfParts>
  <Company>UMK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ograniczenia emisji hałasu na terenie Dzielnicy V Krowodrza w dni pracujące oraz w godzinach nocnych (godz. 22.00 – 6.00)</dc:title>
  <dc:subject/>
  <dc:creator>Katarzyna Kulig;Wydział ds. Dzielnic Miasta Krakowa</dc:creator>
  <cp:keywords>dzielnica; projekt uchwały; zarząd</cp:keywords>
  <cp:lastModifiedBy>Kulig Katarzyna</cp:lastModifiedBy>
  <cp:revision>5</cp:revision>
  <cp:lastPrinted>2026-06-19T05:07:00Z</cp:lastPrinted>
  <dcterms:created xsi:type="dcterms:W3CDTF">2026-06-19T04:59:00Z</dcterms:created>
  <dcterms:modified xsi:type="dcterms:W3CDTF">2026-06-22T05:15:00Z</dcterms:modified>
</cp:coreProperties>
</file>