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3E6964F1" w:rsidR="00041CC3" w:rsidRPr="00814698" w:rsidRDefault="00041CC3" w:rsidP="00041CC3">
      <w:p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Dz-05.0021.</w:t>
      </w:r>
      <w:r w:rsidR="00F42326" w:rsidRPr="00814698">
        <w:rPr>
          <w:rFonts w:ascii="Lato" w:hAnsi="Lato"/>
          <w:sz w:val="22"/>
          <w:szCs w:val="22"/>
        </w:rPr>
        <w:t>2</w:t>
      </w:r>
      <w:r w:rsidR="005A541E" w:rsidRPr="00814698">
        <w:rPr>
          <w:rFonts w:ascii="Lato" w:hAnsi="Lato"/>
          <w:sz w:val="22"/>
          <w:szCs w:val="22"/>
        </w:rPr>
        <w:t>3</w:t>
      </w:r>
      <w:r w:rsidRPr="00814698">
        <w:rPr>
          <w:rFonts w:ascii="Lato" w:hAnsi="Lato"/>
          <w:sz w:val="22"/>
          <w:szCs w:val="22"/>
        </w:rPr>
        <w:t>.20</w:t>
      </w:r>
      <w:r w:rsidR="009379EC" w:rsidRPr="00814698">
        <w:rPr>
          <w:rFonts w:ascii="Lato" w:hAnsi="Lato"/>
          <w:sz w:val="22"/>
          <w:szCs w:val="22"/>
        </w:rPr>
        <w:t>2</w:t>
      </w:r>
      <w:r w:rsidR="007E2202" w:rsidRPr="00814698">
        <w:rPr>
          <w:rFonts w:ascii="Lato" w:hAnsi="Lato"/>
          <w:sz w:val="22"/>
          <w:szCs w:val="22"/>
        </w:rPr>
        <w:t>5</w:t>
      </w:r>
    </w:p>
    <w:p w14:paraId="06949A84" w14:textId="77777777" w:rsidR="00561DF4" w:rsidRPr="00814698" w:rsidRDefault="00561DF4" w:rsidP="00041CC3">
      <w:pPr>
        <w:jc w:val="both"/>
        <w:rPr>
          <w:rFonts w:ascii="Lato" w:hAnsi="Lato"/>
          <w:sz w:val="22"/>
          <w:szCs w:val="22"/>
        </w:rPr>
      </w:pPr>
    </w:p>
    <w:p w14:paraId="0E995A52" w14:textId="6FD54970" w:rsidR="005F0753" w:rsidRPr="00814698" w:rsidRDefault="005F0753" w:rsidP="005F0753">
      <w:pPr>
        <w:pStyle w:val="Nagwek1"/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 xml:space="preserve">Porządek obrad </w:t>
      </w:r>
      <w:r w:rsidR="004C523A" w:rsidRPr="00814698">
        <w:rPr>
          <w:rFonts w:ascii="Lato" w:hAnsi="Lato"/>
          <w:b/>
          <w:sz w:val="22"/>
          <w:szCs w:val="22"/>
        </w:rPr>
        <w:t>X</w:t>
      </w:r>
      <w:r w:rsidR="00655A05" w:rsidRPr="00814698">
        <w:rPr>
          <w:rFonts w:ascii="Lato" w:hAnsi="Lato"/>
          <w:b/>
          <w:sz w:val="22"/>
          <w:szCs w:val="22"/>
        </w:rPr>
        <w:t>X</w:t>
      </w:r>
      <w:r w:rsidR="005A541E" w:rsidRPr="00814698">
        <w:rPr>
          <w:rFonts w:ascii="Lato" w:hAnsi="Lato"/>
          <w:b/>
          <w:sz w:val="22"/>
          <w:szCs w:val="22"/>
        </w:rPr>
        <w:t>I</w:t>
      </w:r>
      <w:r w:rsidR="00F34CED" w:rsidRPr="00814698">
        <w:rPr>
          <w:rFonts w:ascii="Lato" w:hAnsi="Lato"/>
          <w:b/>
          <w:sz w:val="22"/>
          <w:szCs w:val="22"/>
        </w:rPr>
        <w:t>I</w:t>
      </w:r>
      <w:r w:rsidR="00F42326" w:rsidRPr="00814698">
        <w:rPr>
          <w:rFonts w:ascii="Lato" w:hAnsi="Lato"/>
          <w:b/>
          <w:sz w:val="22"/>
          <w:szCs w:val="22"/>
        </w:rPr>
        <w:t>I</w:t>
      </w:r>
      <w:r w:rsidRPr="00814698">
        <w:rPr>
          <w:rFonts w:ascii="Lato" w:hAnsi="Lato"/>
          <w:b/>
          <w:sz w:val="22"/>
          <w:szCs w:val="22"/>
        </w:rPr>
        <w:t xml:space="preserve"> sesji</w:t>
      </w:r>
      <w:r w:rsidR="0033585A" w:rsidRPr="00814698">
        <w:rPr>
          <w:rFonts w:ascii="Lato" w:hAnsi="Lato"/>
          <w:b/>
          <w:sz w:val="22"/>
          <w:szCs w:val="22"/>
        </w:rPr>
        <w:t xml:space="preserve"> </w:t>
      </w:r>
    </w:p>
    <w:p w14:paraId="2C2ABB78" w14:textId="77777777" w:rsidR="005F0753" w:rsidRPr="00814698" w:rsidRDefault="005F0753" w:rsidP="005F0753">
      <w:pPr>
        <w:pStyle w:val="Tekstpodstawowy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 Rady Dzielnicy V Krowodrza </w:t>
      </w:r>
    </w:p>
    <w:p w14:paraId="7E66C451" w14:textId="6EB6A498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w dniu</w:t>
      </w:r>
      <w:r w:rsidR="004F6F98" w:rsidRPr="00814698">
        <w:rPr>
          <w:rFonts w:ascii="Lato" w:hAnsi="Lato"/>
          <w:b/>
          <w:sz w:val="22"/>
          <w:szCs w:val="22"/>
        </w:rPr>
        <w:t xml:space="preserve"> </w:t>
      </w:r>
      <w:r w:rsidR="005A541E" w:rsidRPr="00814698">
        <w:rPr>
          <w:rFonts w:ascii="Lato" w:hAnsi="Lato"/>
          <w:b/>
          <w:sz w:val="22"/>
          <w:szCs w:val="22"/>
        </w:rPr>
        <w:t>1</w:t>
      </w:r>
      <w:r w:rsidR="00F34CED" w:rsidRPr="00814698">
        <w:rPr>
          <w:rFonts w:ascii="Lato" w:hAnsi="Lato"/>
          <w:b/>
          <w:sz w:val="22"/>
          <w:szCs w:val="22"/>
        </w:rPr>
        <w:t xml:space="preserve">8 </w:t>
      </w:r>
      <w:r w:rsidR="005A541E" w:rsidRPr="00814698">
        <w:rPr>
          <w:rFonts w:ascii="Lato" w:hAnsi="Lato"/>
          <w:b/>
          <w:sz w:val="22"/>
          <w:szCs w:val="22"/>
        </w:rPr>
        <w:t>września</w:t>
      </w:r>
      <w:r w:rsidRPr="00814698">
        <w:rPr>
          <w:rFonts w:ascii="Lato" w:hAnsi="Lato"/>
          <w:b/>
          <w:sz w:val="22"/>
          <w:szCs w:val="22"/>
        </w:rPr>
        <w:t xml:space="preserve"> 202</w:t>
      </w:r>
      <w:r w:rsidR="007E2202" w:rsidRPr="00814698">
        <w:rPr>
          <w:rFonts w:ascii="Lato" w:hAnsi="Lato"/>
          <w:b/>
          <w:sz w:val="22"/>
          <w:szCs w:val="22"/>
        </w:rPr>
        <w:t>5</w:t>
      </w:r>
      <w:r w:rsidRPr="00814698">
        <w:rPr>
          <w:rFonts w:ascii="Lato" w:hAnsi="Lato"/>
          <w:b/>
          <w:sz w:val="22"/>
          <w:szCs w:val="22"/>
        </w:rPr>
        <w:t xml:space="preserve"> r.</w:t>
      </w:r>
    </w:p>
    <w:p w14:paraId="47865831" w14:textId="5E434F43" w:rsidR="005F0753" w:rsidRPr="00814698" w:rsidRDefault="005F0753" w:rsidP="005F0753">
      <w:pPr>
        <w:jc w:val="center"/>
        <w:rPr>
          <w:rFonts w:ascii="Lato" w:hAnsi="Lato"/>
          <w:b/>
          <w:sz w:val="22"/>
          <w:szCs w:val="22"/>
        </w:rPr>
      </w:pPr>
      <w:r w:rsidRPr="00814698">
        <w:rPr>
          <w:rFonts w:ascii="Lato" w:hAnsi="Lato"/>
          <w:b/>
          <w:sz w:val="22"/>
          <w:szCs w:val="22"/>
        </w:rPr>
        <w:t>o godzinie 1</w:t>
      </w:r>
      <w:r w:rsidR="007E2202" w:rsidRPr="00814698">
        <w:rPr>
          <w:rFonts w:ascii="Lato" w:hAnsi="Lato"/>
          <w:b/>
          <w:sz w:val="22"/>
          <w:szCs w:val="22"/>
        </w:rPr>
        <w:t>8</w:t>
      </w:r>
      <w:r w:rsidRPr="00814698">
        <w:rPr>
          <w:rFonts w:ascii="Lato" w:hAnsi="Lato"/>
          <w:b/>
          <w:sz w:val="22"/>
          <w:szCs w:val="22"/>
        </w:rPr>
        <w:t xml:space="preserve">.00 w siedzibie Rady, </w:t>
      </w:r>
      <w:r w:rsidRPr="00814698">
        <w:rPr>
          <w:rFonts w:ascii="Lato" w:hAnsi="Lato"/>
          <w:b/>
          <w:bCs/>
          <w:sz w:val="22"/>
          <w:szCs w:val="22"/>
        </w:rPr>
        <w:t>pl. Inwalidów 6</w:t>
      </w:r>
      <w:r w:rsidRPr="00814698">
        <w:rPr>
          <w:rFonts w:ascii="Lato" w:hAnsi="Lato"/>
          <w:b/>
          <w:sz w:val="22"/>
          <w:szCs w:val="22"/>
        </w:rPr>
        <w:t xml:space="preserve"> </w:t>
      </w:r>
    </w:p>
    <w:p w14:paraId="3A1D9BD8" w14:textId="77777777" w:rsidR="004B1A7B" w:rsidRPr="00814698" w:rsidRDefault="004B1A7B" w:rsidP="007C7A27">
      <w:pPr>
        <w:jc w:val="center"/>
        <w:rPr>
          <w:rFonts w:ascii="Lato" w:hAnsi="Lato"/>
          <w:b/>
          <w:color w:val="FF0000"/>
          <w:sz w:val="22"/>
          <w:szCs w:val="22"/>
        </w:rPr>
      </w:pPr>
    </w:p>
    <w:p w14:paraId="08A3E457" w14:textId="77777777" w:rsidR="00041CC3" w:rsidRPr="00814698" w:rsidRDefault="00041CC3" w:rsidP="007C7A27">
      <w:pPr>
        <w:jc w:val="center"/>
        <w:rPr>
          <w:rFonts w:ascii="Lato" w:hAnsi="Lato"/>
          <w:b/>
          <w:sz w:val="22"/>
          <w:szCs w:val="22"/>
        </w:rPr>
      </w:pPr>
    </w:p>
    <w:p w14:paraId="127B9F9F" w14:textId="77777777" w:rsidR="00041CC3" w:rsidRPr="00814698" w:rsidRDefault="00041CC3" w:rsidP="00041CC3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bookmarkStart w:id="0" w:name="_Hlk103158295"/>
      <w:r w:rsidRPr="00814698">
        <w:rPr>
          <w:rFonts w:ascii="Lato" w:hAnsi="Lato"/>
          <w:sz w:val="22"/>
          <w:szCs w:val="22"/>
        </w:rPr>
        <w:t>Otwarcie sesji.</w:t>
      </w:r>
    </w:p>
    <w:p w14:paraId="5668BCF8" w14:textId="77777777" w:rsidR="00F81A05" w:rsidRPr="00814698" w:rsidRDefault="00041CC3" w:rsidP="00F81A05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Przedstawienie projektu porządku obrad.</w:t>
      </w:r>
      <w:bookmarkStart w:id="1" w:name="_Hlk97897869"/>
    </w:p>
    <w:p w14:paraId="69FF6A75" w14:textId="43AF6F29" w:rsidR="005A541E" w:rsidRPr="00814698" w:rsidRDefault="005A541E" w:rsidP="00F81A05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Przyjęcie protokołów z XX, XXI i XXII sesji Rady Dzielnicy V Krowodrza.</w:t>
      </w:r>
    </w:p>
    <w:p w14:paraId="0B64886E" w14:textId="6C2BE010" w:rsidR="004F6F98" w:rsidRPr="00814698" w:rsidRDefault="004D6579" w:rsidP="004F6F98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Przyjęcie uchwały w sprawie </w:t>
      </w:r>
      <w:r w:rsidR="005A541E" w:rsidRPr="00814698">
        <w:rPr>
          <w:rFonts w:ascii="Lato" w:hAnsi="Lato"/>
          <w:sz w:val="22"/>
          <w:szCs w:val="22"/>
        </w:rPr>
        <w:t xml:space="preserve">przyjęcia rezygnacji z członkostwa w Komisji Kultury </w:t>
      </w:r>
      <w:r w:rsidR="005A541E" w:rsidRPr="00814698">
        <w:rPr>
          <w:rFonts w:ascii="Lato" w:hAnsi="Lato"/>
          <w:sz w:val="22"/>
          <w:szCs w:val="22"/>
        </w:rPr>
        <w:br/>
        <w:t xml:space="preserve">i Integracji Międzypokoleniowej Rady Dzielnicy V Krowodrza </w:t>
      </w:r>
      <w:r w:rsidRPr="00814698">
        <w:rPr>
          <w:rFonts w:ascii="Lato" w:hAnsi="Lato"/>
          <w:sz w:val="22"/>
          <w:szCs w:val="22"/>
        </w:rPr>
        <w:t>(</w:t>
      </w:r>
      <w:r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0813B9" w:rsidRPr="00814698">
        <w:rPr>
          <w:rFonts w:ascii="Lato" w:hAnsi="Lato"/>
          <w:i/>
          <w:iCs/>
          <w:sz w:val="22"/>
          <w:szCs w:val="22"/>
        </w:rPr>
        <w:t>Zarządu</w:t>
      </w:r>
      <w:r w:rsidRPr="00814698">
        <w:rPr>
          <w:rFonts w:ascii="Lato" w:hAnsi="Lato"/>
          <w:sz w:val="22"/>
          <w:szCs w:val="22"/>
        </w:rPr>
        <w:t>).</w:t>
      </w:r>
    </w:p>
    <w:p w14:paraId="72D89B30" w14:textId="4CCAC96D" w:rsidR="007E2202" w:rsidRPr="00814698" w:rsidRDefault="007E2202" w:rsidP="004F6F98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Przyjęcie uchwały w sprawie </w:t>
      </w:r>
      <w:r w:rsidR="005A541E" w:rsidRPr="00814698">
        <w:rPr>
          <w:rFonts w:ascii="Lato" w:hAnsi="Lato"/>
          <w:bCs/>
          <w:sz w:val="22"/>
          <w:szCs w:val="22"/>
        </w:rPr>
        <w:t>likwidacji postoju T</w:t>
      </w:r>
      <w:r w:rsidR="00814698">
        <w:rPr>
          <w:rFonts w:ascii="Lato" w:hAnsi="Lato"/>
          <w:bCs/>
          <w:sz w:val="22"/>
          <w:szCs w:val="22"/>
        </w:rPr>
        <w:t>AXI</w:t>
      </w:r>
      <w:r w:rsidR="005A541E" w:rsidRPr="00814698">
        <w:rPr>
          <w:rFonts w:ascii="Lato" w:hAnsi="Lato"/>
          <w:bCs/>
          <w:sz w:val="22"/>
          <w:szCs w:val="22"/>
        </w:rPr>
        <w:t xml:space="preserve"> zlokalizowanego przy </w:t>
      </w:r>
      <w:r w:rsidR="005A541E" w:rsidRPr="00814698">
        <w:rPr>
          <w:rFonts w:ascii="Lato" w:hAnsi="Lato"/>
          <w:bCs/>
          <w:sz w:val="22"/>
          <w:szCs w:val="22"/>
        </w:rPr>
        <w:br/>
        <w:t>ul. Piastowskiej 59</w:t>
      </w:r>
      <w:r w:rsidR="005A541E" w:rsidRPr="00814698">
        <w:rPr>
          <w:rFonts w:ascii="Lato" w:hAnsi="Lato"/>
          <w:sz w:val="22"/>
          <w:szCs w:val="22"/>
        </w:rPr>
        <w:t xml:space="preserve"> </w:t>
      </w:r>
      <w:r w:rsidR="004F6F98" w:rsidRPr="00814698">
        <w:rPr>
          <w:rFonts w:ascii="Lato" w:hAnsi="Lato"/>
          <w:sz w:val="22"/>
          <w:szCs w:val="22"/>
        </w:rPr>
        <w:t>(</w:t>
      </w:r>
      <w:r w:rsidR="004F6F98"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5A541E" w:rsidRPr="00814698">
        <w:rPr>
          <w:rFonts w:ascii="Lato" w:hAnsi="Lato"/>
          <w:i/>
          <w:iCs/>
          <w:sz w:val="22"/>
          <w:szCs w:val="22"/>
        </w:rPr>
        <w:t>Komisji Infrastruktury Komunalnej</w:t>
      </w:r>
      <w:r w:rsidR="004F6F98" w:rsidRPr="00814698">
        <w:rPr>
          <w:rFonts w:ascii="Lato" w:hAnsi="Lato"/>
          <w:sz w:val="22"/>
          <w:szCs w:val="22"/>
        </w:rPr>
        <w:t>).</w:t>
      </w:r>
    </w:p>
    <w:p w14:paraId="1C8AC977" w14:textId="7D758621" w:rsidR="00655A05" w:rsidRPr="00814698" w:rsidRDefault="00655A05" w:rsidP="00655A05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Przyjęcie uchwały w sprawie </w:t>
      </w:r>
      <w:r w:rsidR="005A541E" w:rsidRPr="00814698">
        <w:rPr>
          <w:rFonts w:ascii="Lato" w:hAnsi="Lato"/>
          <w:bCs/>
          <w:sz w:val="22"/>
          <w:szCs w:val="22"/>
        </w:rPr>
        <w:t>opinii dla utworzenia 2 stanowisk ograniczonego postoju typu K&amp;R na ul. Chocimskiej wzdłuż terenu Szkoły Podstawowej nr 5 im. Polskich Olimpijczyków</w:t>
      </w:r>
      <w:r w:rsidR="005A541E" w:rsidRPr="00814698">
        <w:rPr>
          <w:rFonts w:ascii="Lato" w:hAnsi="Lato"/>
          <w:sz w:val="22"/>
          <w:szCs w:val="22"/>
        </w:rPr>
        <w:t xml:space="preserve"> </w:t>
      </w:r>
      <w:r w:rsidRPr="00814698">
        <w:rPr>
          <w:rFonts w:ascii="Lato" w:hAnsi="Lato"/>
          <w:sz w:val="22"/>
          <w:szCs w:val="22"/>
        </w:rPr>
        <w:t>(</w:t>
      </w:r>
      <w:r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5A541E" w:rsidRPr="00814698">
        <w:rPr>
          <w:rFonts w:ascii="Lato" w:hAnsi="Lato"/>
          <w:i/>
          <w:iCs/>
          <w:sz w:val="22"/>
          <w:szCs w:val="22"/>
        </w:rPr>
        <w:t>Komisji Praworządności i Bezpieczeństwa</w:t>
      </w:r>
      <w:r w:rsidRPr="00814698">
        <w:rPr>
          <w:rFonts w:ascii="Lato" w:hAnsi="Lato"/>
          <w:sz w:val="22"/>
          <w:szCs w:val="22"/>
        </w:rPr>
        <w:t>).</w:t>
      </w:r>
    </w:p>
    <w:p w14:paraId="4D30A8D0" w14:textId="5EF5F33E" w:rsidR="00103D37" w:rsidRPr="00814698" w:rsidRDefault="00103D37" w:rsidP="00103D37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Przyjęcie uchwały w sprawie </w:t>
      </w:r>
      <w:bookmarkStart w:id="2" w:name="_Hlk206658957"/>
      <w:r w:rsidRPr="00814698">
        <w:rPr>
          <w:rFonts w:ascii="Lato" w:hAnsi="Lato"/>
          <w:sz w:val="22"/>
          <w:szCs w:val="22"/>
        </w:rPr>
        <w:t xml:space="preserve">opinii dla projektu drogowego dla zadania pn. „Przebudowa skrzyżowania ulic Wrocławskiej, Władysława Łokietka, Friedleina na działkach nr 408, 315, 246 </w:t>
      </w:r>
      <w:proofErr w:type="spellStart"/>
      <w:r w:rsidRPr="00814698">
        <w:rPr>
          <w:rFonts w:ascii="Lato" w:hAnsi="Lato"/>
          <w:sz w:val="22"/>
          <w:szCs w:val="22"/>
        </w:rPr>
        <w:t>obr</w:t>
      </w:r>
      <w:proofErr w:type="spellEnd"/>
      <w:r w:rsidRPr="00814698">
        <w:rPr>
          <w:rFonts w:ascii="Lato" w:hAnsi="Lato"/>
          <w:sz w:val="22"/>
          <w:szCs w:val="22"/>
        </w:rPr>
        <w:t>. K-45 j. ew. Krowodrza w ramach zadania: "Krowodrza zrywa z betonem" zadanie BO.D5.5/24”</w:t>
      </w:r>
      <w:bookmarkEnd w:id="2"/>
      <w:r w:rsidRPr="00814698">
        <w:rPr>
          <w:rFonts w:ascii="Lato" w:hAnsi="Lato"/>
          <w:sz w:val="22"/>
          <w:szCs w:val="22"/>
        </w:rPr>
        <w:t xml:space="preserve"> (</w:t>
      </w:r>
      <w:r w:rsidRPr="00814698">
        <w:rPr>
          <w:rFonts w:ascii="Lato" w:hAnsi="Lato"/>
          <w:i/>
          <w:iCs/>
          <w:sz w:val="22"/>
          <w:szCs w:val="22"/>
        </w:rPr>
        <w:t>Projekt Komisji Ochrony Zieleni</w:t>
      </w:r>
      <w:r w:rsidRPr="00814698">
        <w:rPr>
          <w:rFonts w:ascii="Lato" w:hAnsi="Lato"/>
          <w:sz w:val="22"/>
          <w:szCs w:val="22"/>
        </w:rPr>
        <w:t>).</w:t>
      </w:r>
    </w:p>
    <w:p w14:paraId="304F16CD" w14:textId="684F1A79" w:rsidR="00103D37" w:rsidRPr="00814698" w:rsidRDefault="00103D37" w:rsidP="00103D37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Przyjęcie uchwały w sprawie </w:t>
      </w:r>
      <w:bookmarkStart w:id="3" w:name="_Hlk207775688"/>
      <w:r w:rsidRPr="00814698">
        <w:rPr>
          <w:rFonts w:ascii="Lato" w:hAnsi="Lato"/>
          <w:sz w:val="22"/>
          <w:szCs w:val="22"/>
        </w:rPr>
        <w:t xml:space="preserve">zmiany sposobu parkowania na ul. Henryka Sienkiewicza, po stronie zachodniej, pomiędzy ul. Teofila Lenartowicza a placem Teodora </w:t>
      </w:r>
      <w:proofErr w:type="spellStart"/>
      <w:r w:rsidRPr="00814698">
        <w:rPr>
          <w:rFonts w:ascii="Lato" w:hAnsi="Lato"/>
          <w:sz w:val="22"/>
          <w:szCs w:val="22"/>
        </w:rPr>
        <w:t>Axentowicza</w:t>
      </w:r>
      <w:proofErr w:type="spellEnd"/>
      <w:r w:rsidRPr="00814698">
        <w:rPr>
          <w:rFonts w:ascii="Lato" w:hAnsi="Lato"/>
          <w:sz w:val="22"/>
          <w:szCs w:val="22"/>
        </w:rPr>
        <w:t xml:space="preserve"> oraz powiększenia okienek wokół drzew</w:t>
      </w:r>
      <w:bookmarkEnd w:id="3"/>
      <w:r w:rsidRPr="00814698">
        <w:rPr>
          <w:rFonts w:ascii="Lato" w:hAnsi="Lato"/>
          <w:sz w:val="22"/>
          <w:szCs w:val="22"/>
        </w:rPr>
        <w:t xml:space="preserve"> (</w:t>
      </w:r>
      <w:r w:rsidRPr="00814698">
        <w:rPr>
          <w:rFonts w:ascii="Lato" w:hAnsi="Lato"/>
          <w:i/>
          <w:iCs/>
          <w:sz w:val="22"/>
          <w:szCs w:val="22"/>
        </w:rPr>
        <w:t>Projekt Komisji Ochrony Zieleni</w:t>
      </w:r>
      <w:r w:rsidRPr="00814698">
        <w:rPr>
          <w:rFonts w:ascii="Lato" w:hAnsi="Lato"/>
          <w:sz w:val="22"/>
          <w:szCs w:val="22"/>
        </w:rPr>
        <w:t>).</w:t>
      </w:r>
    </w:p>
    <w:p w14:paraId="6E5B40A1" w14:textId="7FAA8EAE" w:rsidR="000630BC" w:rsidRPr="00814698" w:rsidRDefault="000630BC" w:rsidP="000630BC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 xml:space="preserve">Przyjęcie uchwały w sprawie </w:t>
      </w:r>
      <w:r w:rsidR="005A541E" w:rsidRPr="00814698">
        <w:rPr>
          <w:rFonts w:ascii="Lato" w:hAnsi="Lato"/>
          <w:sz w:val="22"/>
          <w:szCs w:val="22"/>
        </w:rPr>
        <w:t xml:space="preserve">zwiększenia obszarów zieleni miejskiej oraz ilości powierzchni przepuszczalnych dla wód opadowych na terenie Dzielnicy V Krowodrza </w:t>
      </w:r>
      <w:r w:rsidRPr="00814698">
        <w:rPr>
          <w:rFonts w:ascii="Lato" w:hAnsi="Lato"/>
          <w:sz w:val="22"/>
          <w:szCs w:val="22"/>
        </w:rPr>
        <w:t>(</w:t>
      </w:r>
      <w:r w:rsidRPr="00814698">
        <w:rPr>
          <w:rFonts w:ascii="Lato" w:hAnsi="Lato"/>
          <w:i/>
          <w:iCs/>
          <w:sz w:val="22"/>
          <w:szCs w:val="22"/>
        </w:rPr>
        <w:t xml:space="preserve">Projekt </w:t>
      </w:r>
      <w:r w:rsidR="005A541E" w:rsidRPr="00814698">
        <w:rPr>
          <w:rFonts w:ascii="Lato" w:hAnsi="Lato"/>
          <w:i/>
          <w:iCs/>
          <w:sz w:val="22"/>
          <w:szCs w:val="22"/>
        </w:rPr>
        <w:t>Komisji Ochrony Zieleni</w:t>
      </w:r>
      <w:r w:rsidRPr="00814698">
        <w:rPr>
          <w:rFonts w:ascii="Lato" w:hAnsi="Lato"/>
          <w:sz w:val="22"/>
          <w:szCs w:val="22"/>
        </w:rPr>
        <w:t>).</w:t>
      </w:r>
    </w:p>
    <w:bookmarkEnd w:id="1"/>
    <w:p w14:paraId="5E175253" w14:textId="1613921B" w:rsidR="005A541E" w:rsidRPr="00814698" w:rsidRDefault="005A541E" w:rsidP="003538DF">
      <w:pPr>
        <w:numPr>
          <w:ilvl w:val="0"/>
          <w:numId w:val="1"/>
        </w:numPr>
        <w:jc w:val="both"/>
        <w:rPr>
          <w:rFonts w:ascii="Lato" w:hAnsi="Lato"/>
          <w:sz w:val="22"/>
          <w:szCs w:val="22"/>
        </w:rPr>
      </w:pPr>
      <w:r w:rsidRPr="00814698">
        <w:rPr>
          <w:rFonts w:ascii="Lato" w:hAnsi="Lato"/>
          <w:sz w:val="22"/>
          <w:szCs w:val="22"/>
        </w:rPr>
        <w:t>Sprawy bieżące.</w:t>
      </w:r>
    </w:p>
    <w:p w14:paraId="3C8C2A03" w14:textId="2D02C39E" w:rsidR="003538DF" w:rsidRPr="00814698" w:rsidRDefault="003538DF" w:rsidP="003538DF">
      <w:pPr>
        <w:numPr>
          <w:ilvl w:val="0"/>
          <w:numId w:val="1"/>
        </w:numPr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>Oświadczenia i komunikaty.</w:t>
      </w:r>
    </w:p>
    <w:p w14:paraId="68348629" w14:textId="77777777" w:rsidR="003538DF" w:rsidRPr="00814698" w:rsidRDefault="003538DF" w:rsidP="003538DF">
      <w:pPr>
        <w:numPr>
          <w:ilvl w:val="0"/>
          <w:numId w:val="1"/>
        </w:numPr>
        <w:jc w:val="both"/>
        <w:rPr>
          <w:rFonts w:ascii="Lato" w:hAnsi="Lato"/>
          <w:i/>
          <w:iCs/>
          <w:sz w:val="22"/>
          <w:szCs w:val="22"/>
        </w:rPr>
      </w:pPr>
      <w:r w:rsidRPr="00814698">
        <w:rPr>
          <w:rFonts w:ascii="Lato" w:hAnsi="Lato"/>
          <w:color w:val="000000" w:themeColor="text1"/>
          <w:sz w:val="22"/>
          <w:szCs w:val="22"/>
        </w:rPr>
        <w:t xml:space="preserve">Zakończenie sesji. </w:t>
      </w:r>
    </w:p>
    <w:bookmarkEnd w:id="0"/>
    <w:p w14:paraId="420BC144" w14:textId="77777777" w:rsidR="003538DF" w:rsidRPr="00814698" w:rsidRDefault="003538DF" w:rsidP="003538DF">
      <w:pPr>
        <w:ind w:left="644"/>
        <w:jc w:val="both"/>
        <w:rPr>
          <w:rFonts w:ascii="Lato" w:hAnsi="Lato"/>
          <w:sz w:val="22"/>
          <w:szCs w:val="22"/>
        </w:rPr>
      </w:pPr>
    </w:p>
    <w:p w14:paraId="58021688" w14:textId="77777777" w:rsidR="001B59FB" w:rsidRPr="00814698" w:rsidRDefault="001B59FB" w:rsidP="001B59FB">
      <w:pPr>
        <w:ind w:left="644"/>
        <w:jc w:val="both"/>
        <w:rPr>
          <w:rFonts w:ascii="Lato" w:hAnsi="Lato"/>
          <w:b/>
          <w:bCs/>
          <w:i/>
          <w:iCs/>
          <w:color w:val="0070C0"/>
          <w:sz w:val="22"/>
          <w:szCs w:val="22"/>
        </w:rPr>
      </w:pPr>
    </w:p>
    <w:p w14:paraId="63274E86" w14:textId="77777777" w:rsidR="00041CC3" w:rsidRPr="00814698" w:rsidRDefault="00041CC3" w:rsidP="00041CC3">
      <w:pPr>
        <w:jc w:val="both"/>
        <w:rPr>
          <w:rFonts w:ascii="Lato" w:hAnsi="Lato"/>
          <w:iCs/>
          <w:color w:val="FF0000"/>
          <w:sz w:val="22"/>
          <w:szCs w:val="22"/>
        </w:rPr>
      </w:pPr>
    </w:p>
    <w:p w14:paraId="2F750EC4" w14:textId="5A899CF0" w:rsidR="00267719" w:rsidRPr="00814698" w:rsidRDefault="00C94310" w:rsidP="009379EC">
      <w:pPr>
        <w:pStyle w:val="Zwykytekst1"/>
        <w:ind w:left="2832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</w:t>
      </w:r>
      <w:bookmarkStart w:id="4" w:name="_Hlk156550412"/>
      <w:r w:rsidR="009379EC" w:rsidRPr="00814698">
        <w:rPr>
          <w:rFonts w:ascii="Lato" w:hAnsi="Lato" w:cs="Times New Roman"/>
          <w:i/>
          <w:iCs/>
          <w:sz w:val="22"/>
          <w:szCs w:val="22"/>
        </w:rPr>
        <w:t>Przewodnicząc</w:t>
      </w:r>
      <w:r w:rsidRPr="00814698">
        <w:rPr>
          <w:rFonts w:ascii="Lato" w:hAnsi="Lato" w:cs="Times New Roman"/>
          <w:i/>
          <w:iCs/>
          <w:sz w:val="22"/>
          <w:szCs w:val="22"/>
        </w:rPr>
        <w:t>y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 xml:space="preserve"> </w:t>
      </w:r>
    </w:p>
    <w:p w14:paraId="07864362" w14:textId="1E2E0640" w:rsidR="009379EC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</w:t>
      </w:r>
      <w:r w:rsidR="009379EC" w:rsidRPr="00814698">
        <w:rPr>
          <w:rFonts w:ascii="Lato" w:hAnsi="Lato" w:cs="Times New Roman"/>
          <w:i/>
          <w:iCs/>
          <w:sz w:val="22"/>
          <w:szCs w:val="22"/>
        </w:rPr>
        <w:t>Rady i Zarządu Dzielnicy V Krowodrza</w:t>
      </w:r>
    </w:p>
    <w:p w14:paraId="64168B6D" w14:textId="1DFD63D9" w:rsidR="00EA1B8D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</w:t>
      </w:r>
    </w:p>
    <w:p w14:paraId="0B624E40" w14:textId="1A543FB9" w:rsidR="009379EC" w:rsidRPr="00814698" w:rsidRDefault="00267719" w:rsidP="00267719">
      <w:pPr>
        <w:pStyle w:val="Zwykytekst1"/>
        <w:rPr>
          <w:rFonts w:ascii="Lato" w:hAnsi="Lato" w:cs="Times New Roman"/>
          <w:i/>
          <w:iCs/>
          <w:sz w:val="22"/>
          <w:szCs w:val="22"/>
        </w:rPr>
      </w:pPr>
      <w:r w:rsidRPr="00814698">
        <w:rPr>
          <w:rFonts w:ascii="Lato" w:hAnsi="Lato" w:cs="Times New Roman"/>
          <w:i/>
          <w:iCs/>
          <w:sz w:val="22"/>
          <w:szCs w:val="22"/>
        </w:rPr>
        <w:t xml:space="preserve">                                                         </w:t>
      </w:r>
      <w:r w:rsidR="00814698">
        <w:rPr>
          <w:rFonts w:ascii="Lato" w:hAnsi="Lato" w:cs="Times New Roman"/>
          <w:i/>
          <w:iCs/>
          <w:sz w:val="22"/>
          <w:szCs w:val="22"/>
        </w:rPr>
        <w:t xml:space="preserve">     </w:t>
      </w:r>
      <w:r w:rsidR="00C94310" w:rsidRPr="00814698">
        <w:rPr>
          <w:rFonts w:ascii="Lato" w:hAnsi="Lato" w:cs="Times New Roman"/>
          <w:i/>
          <w:iCs/>
          <w:sz w:val="22"/>
          <w:szCs w:val="22"/>
        </w:rPr>
        <w:t>Maciej Żmuda</w:t>
      </w:r>
    </w:p>
    <w:bookmarkEnd w:id="4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551BD"/>
    <w:rsid w:val="000630BC"/>
    <w:rsid w:val="00077061"/>
    <w:rsid w:val="000813B9"/>
    <w:rsid w:val="000A3BBF"/>
    <w:rsid w:val="000A4E8C"/>
    <w:rsid w:val="000A6268"/>
    <w:rsid w:val="000C3600"/>
    <w:rsid w:val="000E43BB"/>
    <w:rsid w:val="000E77BA"/>
    <w:rsid w:val="00103D37"/>
    <w:rsid w:val="00105EC0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2E6CA7"/>
    <w:rsid w:val="002E6DF7"/>
    <w:rsid w:val="00311D33"/>
    <w:rsid w:val="0031554C"/>
    <w:rsid w:val="00316CAC"/>
    <w:rsid w:val="003237B9"/>
    <w:rsid w:val="0032764C"/>
    <w:rsid w:val="0033585A"/>
    <w:rsid w:val="0034017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1ADB"/>
    <w:rsid w:val="004F6F98"/>
    <w:rsid w:val="004F7945"/>
    <w:rsid w:val="00505A26"/>
    <w:rsid w:val="00561DF4"/>
    <w:rsid w:val="0057035A"/>
    <w:rsid w:val="005766A5"/>
    <w:rsid w:val="00577B32"/>
    <w:rsid w:val="00584434"/>
    <w:rsid w:val="00585B0F"/>
    <w:rsid w:val="005A541E"/>
    <w:rsid w:val="005B3111"/>
    <w:rsid w:val="005B5D05"/>
    <w:rsid w:val="005F0753"/>
    <w:rsid w:val="005F5894"/>
    <w:rsid w:val="00655A05"/>
    <w:rsid w:val="00690A9B"/>
    <w:rsid w:val="006A3711"/>
    <w:rsid w:val="006D0A26"/>
    <w:rsid w:val="006F01EA"/>
    <w:rsid w:val="00740F35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698"/>
    <w:rsid w:val="00814A99"/>
    <w:rsid w:val="00843B21"/>
    <w:rsid w:val="0084455C"/>
    <w:rsid w:val="008705A0"/>
    <w:rsid w:val="0087187E"/>
    <w:rsid w:val="00874AC9"/>
    <w:rsid w:val="008806F5"/>
    <w:rsid w:val="008863B6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4845"/>
    <w:rsid w:val="00A86223"/>
    <w:rsid w:val="00AA784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915BB"/>
    <w:rsid w:val="00BA079D"/>
    <w:rsid w:val="00BC5842"/>
    <w:rsid w:val="00BE6F19"/>
    <w:rsid w:val="00C2251B"/>
    <w:rsid w:val="00C71D11"/>
    <w:rsid w:val="00C84D65"/>
    <w:rsid w:val="00C94310"/>
    <w:rsid w:val="00CC0B1A"/>
    <w:rsid w:val="00CC7D9B"/>
    <w:rsid w:val="00D43B28"/>
    <w:rsid w:val="00D76D43"/>
    <w:rsid w:val="00D87577"/>
    <w:rsid w:val="00D97982"/>
    <w:rsid w:val="00E5592B"/>
    <w:rsid w:val="00E60A4E"/>
    <w:rsid w:val="00EA0F99"/>
    <w:rsid w:val="00EA1B8D"/>
    <w:rsid w:val="00EB52B3"/>
    <w:rsid w:val="00ED3920"/>
    <w:rsid w:val="00EE45A8"/>
    <w:rsid w:val="00EF4AC9"/>
    <w:rsid w:val="00F10AB4"/>
    <w:rsid w:val="00F16F9A"/>
    <w:rsid w:val="00F34CED"/>
    <w:rsid w:val="00F42326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5</cp:revision>
  <cp:lastPrinted>2025-09-09T08:05:00Z</cp:lastPrinted>
  <dcterms:created xsi:type="dcterms:W3CDTF">2025-09-08T09:51:00Z</dcterms:created>
  <dcterms:modified xsi:type="dcterms:W3CDTF">2025-09-09T08:05:00Z</dcterms:modified>
</cp:coreProperties>
</file>