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C6E" w14:textId="6D31D94F" w:rsidR="00D0745B" w:rsidRDefault="00C52AF4" w:rsidP="00945D3B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jc w:val="right"/>
        <w:rPr>
          <w:i/>
          <w:iCs/>
          <w:sz w:val="24"/>
          <w:szCs w:val="24"/>
        </w:rPr>
      </w:pPr>
      <w:bookmarkStart w:id="0" w:name="_Hlk30576718"/>
      <w:r w:rsidRPr="00B82F35">
        <w:rPr>
          <w:rFonts w:ascii="Lato" w:hAnsi="Lato"/>
          <w:bCs/>
          <w:i/>
          <w:iCs/>
          <w:sz w:val="22"/>
          <w:szCs w:val="22"/>
        </w:rPr>
        <w:t>Dz-05.0021.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945D3B">
        <w:rPr>
          <w:rFonts w:ascii="Lato" w:hAnsi="Lato"/>
          <w:bCs/>
          <w:i/>
          <w:iCs/>
          <w:sz w:val="22"/>
          <w:szCs w:val="22"/>
        </w:rPr>
        <w:t>2</w:t>
      </w:r>
      <w:r w:rsidRPr="00B82F35">
        <w:rPr>
          <w:rFonts w:ascii="Lato" w:hAnsi="Lato"/>
          <w:bCs/>
          <w:i/>
          <w:iCs/>
          <w:sz w:val="22"/>
          <w:szCs w:val="22"/>
        </w:rPr>
        <w:t>.20</w:t>
      </w:r>
      <w:r w:rsidR="00CF0A5E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</w:t>
      </w:r>
      <w:r w:rsidR="00945D3B">
        <w:rPr>
          <w:bCs/>
          <w:i/>
          <w:iCs/>
          <w:sz w:val="24"/>
          <w:szCs w:val="24"/>
        </w:rPr>
        <w:t xml:space="preserve">                     </w:t>
      </w:r>
      <w:r w:rsidR="00EB7068">
        <w:rPr>
          <w:bCs/>
          <w:i/>
          <w:iCs/>
          <w:sz w:val="24"/>
          <w:szCs w:val="24"/>
        </w:rPr>
        <w:t xml:space="preserve">                    </w:t>
      </w:r>
      <w:r w:rsidR="00873AF4">
        <w:rPr>
          <w:bCs/>
          <w:i/>
          <w:iCs/>
          <w:sz w:val="24"/>
          <w:szCs w:val="24"/>
        </w:rPr>
        <w:t xml:space="preserve"> 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Projekt uchwały </w:t>
      </w:r>
      <w:r w:rsidR="00945D3B">
        <w:rPr>
          <w:rFonts w:ascii="Lato" w:hAnsi="Lato"/>
          <w:i/>
          <w:iCs/>
          <w:sz w:val="22"/>
          <w:szCs w:val="22"/>
        </w:rPr>
        <w:t xml:space="preserve">Komisji Ochrony Zieleni 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 </w:t>
      </w:r>
      <w:r w:rsidR="00945D3B">
        <w:rPr>
          <w:rFonts w:ascii="Lato" w:hAnsi="Lato"/>
          <w:i/>
          <w:iCs/>
          <w:sz w:val="22"/>
          <w:szCs w:val="22"/>
        </w:rPr>
        <w:br/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z dn. </w:t>
      </w:r>
      <w:r w:rsidR="00354876" w:rsidRPr="00130645">
        <w:rPr>
          <w:rFonts w:ascii="Lato" w:hAnsi="Lato"/>
          <w:i/>
          <w:iCs/>
          <w:sz w:val="22"/>
          <w:szCs w:val="22"/>
        </w:rPr>
        <w:t>1</w:t>
      </w:r>
      <w:r w:rsidR="00945D3B">
        <w:rPr>
          <w:rFonts w:ascii="Lato" w:hAnsi="Lato"/>
          <w:i/>
          <w:iCs/>
          <w:sz w:val="22"/>
          <w:szCs w:val="22"/>
        </w:rPr>
        <w:t>8</w:t>
      </w:r>
      <w:r w:rsidR="00354876" w:rsidRPr="00130645">
        <w:rPr>
          <w:rFonts w:ascii="Lato" w:hAnsi="Lato"/>
          <w:i/>
          <w:iCs/>
          <w:sz w:val="22"/>
          <w:szCs w:val="22"/>
        </w:rPr>
        <w:t xml:space="preserve"> </w:t>
      </w:r>
      <w:r w:rsidR="00945D3B">
        <w:rPr>
          <w:rFonts w:ascii="Lato" w:hAnsi="Lato"/>
          <w:i/>
          <w:iCs/>
          <w:sz w:val="22"/>
          <w:szCs w:val="22"/>
        </w:rPr>
        <w:t>sierpnia</w:t>
      </w:r>
      <w:r w:rsidR="00354876" w:rsidRPr="00130645">
        <w:rPr>
          <w:rFonts w:ascii="Lato" w:hAnsi="Lato"/>
          <w:i/>
          <w:iCs/>
          <w:sz w:val="22"/>
          <w:szCs w:val="22"/>
        </w:rPr>
        <w:t xml:space="preserve"> </w:t>
      </w:r>
      <w:r w:rsidR="00D0745B" w:rsidRPr="00130645">
        <w:rPr>
          <w:rFonts w:ascii="Lato" w:hAnsi="Lato"/>
          <w:i/>
          <w:iCs/>
          <w:sz w:val="22"/>
          <w:szCs w:val="22"/>
        </w:rPr>
        <w:t>202</w:t>
      </w:r>
      <w:r w:rsidR="00354876" w:rsidRPr="00130645">
        <w:rPr>
          <w:rFonts w:ascii="Lato" w:hAnsi="Lato"/>
          <w:i/>
          <w:iCs/>
          <w:sz w:val="22"/>
          <w:szCs w:val="22"/>
        </w:rPr>
        <w:t>5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 r.</w:t>
      </w:r>
    </w:p>
    <w:p w14:paraId="33167E46" w14:textId="7CC62F2F" w:rsidR="00FD27B4" w:rsidRDefault="00C11832" w:rsidP="004B42BF">
      <w:pPr>
        <w:pStyle w:val="Nagwek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</w:t>
      </w:r>
    </w:p>
    <w:p w14:paraId="4CD661F7" w14:textId="2C5FB193" w:rsidR="00354876" w:rsidRPr="00A815F7" w:rsidRDefault="00EB7068" w:rsidP="00A815F7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2262C1A5" w:rsidR="00C52AF4" w:rsidRPr="002D6AC9" w:rsidRDefault="00F31A82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bookmarkStart w:id="1" w:name="_Hlk205792826"/>
      <w:r w:rsidRPr="002D6AC9">
        <w:rPr>
          <w:rFonts w:ascii="Lato" w:eastAsia="Times New Roman" w:hAnsi="Lato" w:cs="Times New Roman"/>
          <w:b/>
          <w:lang w:eastAsia="pl-PL"/>
        </w:rPr>
        <w:t>UCHWAŁA NR XX</w:t>
      </w:r>
      <w:r w:rsidR="00945D3B" w:rsidRPr="002D6AC9">
        <w:rPr>
          <w:rFonts w:ascii="Lato" w:eastAsia="Times New Roman" w:hAnsi="Lato" w:cs="Times New Roman"/>
          <w:b/>
          <w:lang w:eastAsia="pl-PL"/>
        </w:rPr>
        <w:t>II</w:t>
      </w:r>
      <w:r w:rsidRPr="002D6AC9">
        <w:rPr>
          <w:rFonts w:ascii="Lato" w:eastAsia="Times New Roman" w:hAnsi="Lato" w:cs="Times New Roman"/>
          <w:b/>
          <w:lang w:eastAsia="pl-PL"/>
        </w:rPr>
        <w:t>/…/2025</w:t>
      </w:r>
    </w:p>
    <w:p w14:paraId="6AF36956" w14:textId="5D40D6BD" w:rsidR="00C52AF4" w:rsidRPr="002D6AC9" w:rsidRDefault="00F31A82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2D6AC9">
        <w:rPr>
          <w:rFonts w:ascii="Lato" w:eastAsia="Times New Roman" w:hAnsi="Lato" w:cs="Times New Roman"/>
          <w:b/>
          <w:lang w:eastAsia="pl-PL"/>
        </w:rPr>
        <w:t>RADY DZIELNICY V KROWOD</w:t>
      </w:r>
      <w:r w:rsidR="00B82F35" w:rsidRPr="002D6AC9">
        <w:rPr>
          <w:rFonts w:ascii="Lato" w:eastAsia="Times New Roman" w:hAnsi="Lato" w:cs="Times New Roman"/>
          <w:b/>
          <w:lang w:eastAsia="pl-PL"/>
        </w:rPr>
        <w:t>RZ</w:t>
      </w:r>
      <w:r w:rsidRPr="002D6AC9">
        <w:rPr>
          <w:rFonts w:ascii="Lato" w:eastAsia="Times New Roman" w:hAnsi="Lato" w:cs="Times New Roman"/>
          <w:b/>
          <w:lang w:eastAsia="pl-PL"/>
        </w:rPr>
        <w:t>A</w:t>
      </w:r>
    </w:p>
    <w:p w14:paraId="171CF20B" w14:textId="5ACFDCF1" w:rsidR="00C52AF4" w:rsidRPr="002D6AC9" w:rsidRDefault="00B82F35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2D6AC9">
        <w:rPr>
          <w:rFonts w:ascii="Lato" w:eastAsia="Times New Roman" w:hAnsi="Lato" w:cs="Times New Roman"/>
          <w:b/>
          <w:lang w:eastAsia="pl-PL"/>
        </w:rPr>
        <w:t>z dnia ………… 2025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6382913"/>
      <w:bookmarkStart w:id="3" w:name="_Hlk19256002"/>
      <w:bookmarkEnd w:id="0"/>
      <w:bookmarkEnd w:id="1"/>
    </w:p>
    <w:p w14:paraId="5FD785CA" w14:textId="77777777" w:rsidR="00A815F7" w:rsidRPr="00A815F7" w:rsidRDefault="00CA6D0A" w:rsidP="00A815F7">
      <w:pPr>
        <w:jc w:val="both"/>
        <w:rPr>
          <w:rFonts w:ascii="Lato" w:hAnsi="Lato"/>
          <w:b/>
          <w:bCs/>
        </w:rPr>
      </w:pPr>
      <w:bookmarkStart w:id="4" w:name="_Hlk6384478"/>
      <w:bookmarkStart w:id="5" w:name="_Hlk106088053"/>
      <w:r w:rsidRPr="00F31A82">
        <w:rPr>
          <w:rFonts w:ascii="Lato" w:hAnsi="Lato" w:cs="Times New Roman"/>
          <w:b/>
          <w:bCs/>
        </w:rPr>
        <w:t xml:space="preserve">w sprawie </w:t>
      </w:r>
      <w:bookmarkEnd w:id="2"/>
      <w:bookmarkEnd w:id="3"/>
      <w:bookmarkEnd w:id="4"/>
      <w:r w:rsidR="00A815F7" w:rsidRPr="00A815F7">
        <w:rPr>
          <w:rFonts w:ascii="Lato" w:hAnsi="Lato"/>
          <w:b/>
          <w:bCs/>
        </w:rPr>
        <w:t>opinii dla projektu drogowego dla zadania pn. „Przebudowa drogi gminnej nr 602754K (ul. Lubelska) na działce nr 405 obręb 0046 K-46, jednostka ewidencyjna 126102_9 Krowodrza w miejscowości Kraków, Gmina Miejska Kraków” w ramach zadania: "Krowodrza zrywa z betonem" zadanie BO.D5.5/24”</w:t>
      </w:r>
    </w:p>
    <w:bookmarkEnd w:id="5"/>
    <w:p w14:paraId="0836C1DA" w14:textId="62D79661" w:rsidR="00CA6D0A" w:rsidRPr="00B82F35" w:rsidRDefault="00CA6D0A" w:rsidP="00CA6D0A">
      <w:pPr>
        <w:jc w:val="both"/>
        <w:rPr>
          <w:rFonts w:ascii="Lato" w:hAnsi="Lato" w:cs="Times New Roman"/>
          <w:sz w:val="18"/>
          <w:szCs w:val="18"/>
        </w:rPr>
      </w:pPr>
      <w:r w:rsidRPr="00B82F35">
        <w:rPr>
          <w:rFonts w:ascii="Lato" w:hAnsi="Lato" w:cs="Times New Roman"/>
          <w:sz w:val="18"/>
          <w:szCs w:val="18"/>
        </w:rPr>
        <w:t xml:space="preserve">Na podstawie § 3 pkt 4 lit. </w:t>
      </w:r>
      <w:r w:rsidR="006816CF" w:rsidRPr="00B82F35">
        <w:rPr>
          <w:rFonts w:ascii="Lato" w:hAnsi="Lato" w:cs="Times New Roman"/>
          <w:sz w:val="18"/>
          <w:szCs w:val="18"/>
        </w:rPr>
        <w:t>c</w:t>
      </w:r>
      <w:r w:rsidRPr="00B82F35">
        <w:rPr>
          <w:rFonts w:ascii="Lato" w:hAnsi="Lato" w:cs="Times New Roman"/>
          <w:sz w:val="18"/>
          <w:szCs w:val="18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B82F35">
        <w:rPr>
          <w:rFonts w:ascii="Lato" w:hAnsi="Lato" w:cs="Times New Roman"/>
          <w:sz w:val="18"/>
          <w:szCs w:val="18"/>
        </w:rPr>
        <w:t>opolskiego</w:t>
      </w:r>
      <w:r w:rsidRPr="00B82F35">
        <w:rPr>
          <w:rFonts w:ascii="Lato" w:hAnsi="Lato" w:cs="Times New Roman"/>
          <w:sz w:val="18"/>
          <w:szCs w:val="18"/>
        </w:rPr>
        <w:t xml:space="preserve"> </w:t>
      </w:r>
      <w:r w:rsidR="006209D1" w:rsidRPr="00B82F35">
        <w:rPr>
          <w:rFonts w:ascii="Lato" w:hAnsi="Lato" w:cs="Times New Roman"/>
          <w:sz w:val="18"/>
          <w:szCs w:val="18"/>
        </w:rPr>
        <w:t>z </w:t>
      </w:r>
      <w:r w:rsidRPr="00B82F35">
        <w:rPr>
          <w:rFonts w:ascii="Lato" w:hAnsi="Lato" w:cs="Times New Roman"/>
          <w:sz w:val="18"/>
          <w:szCs w:val="18"/>
        </w:rPr>
        <w:t>20</w:t>
      </w:r>
      <w:r w:rsidR="00C37168" w:rsidRPr="00B82F35">
        <w:rPr>
          <w:rFonts w:ascii="Lato" w:hAnsi="Lato" w:cs="Times New Roman"/>
          <w:sz w:val="18"/>
          <w:szCs w:val="18"/>
        </w:rPr>
        <w:t>21</w:t>
      </w:r>
      <w:r w:rsidRPr="00B82F35">
        <w:rPr>
          <w:rFonts w:ascii="Lato" w:hAnsi="Lato" w:cs="Times New Roman"/>
          <w:sz w:val="18"/>
          <w:szCs w:val="18"/>
        </w:rPr>
        <w:t xml:space="preserve"> r. poz. </w:t>
      </w:r>
      <w:r w:rsidR="00C37168" w:rsidRPr="00B82F35">
        <w:rPr>
          <w:rFonts w:ascii="Lato" w:hAnsi="Lato" w:cs="Times New Roman"/>
          <w:sz w:val="18"/>
          <w:szCs w:val="18"/>
        </w:rPr>
        <w:t>6699</w:t>
      </w:r>
      <w:r w:rsidRPr="00B82F35">
        <w:rPr>
          <w:rFonts w:ascii="Lato" w:hAnsi="Lato" w:cs="Times New Roman"/>
          <w:sz w:val="18"/>
          <w:szCs w:val="18"/>
        </w:rPr>
        <w:t>) Rada Dzielnicy V Krowodrza uchwala, co następuje:</w:t>
      </w:r>
    </w:p>
    <w:p w14:paraId="5B9BD8DC" w14:textId="77777777" w:rsidR="00B82F35" w:rsidRDefault="00B82F35" w:rsidP="00F31A82">
      <w:pPr>
        <w:jc w:val="both"/>
        <w:rPr>
          <w:rFonts w:ascii="Lato" w:hAnsi="Lato" w:cs="Times New Roman"/>
          <w:b/>
        </w:rPr>
      </w:pPr>
    </w:p>
    <w:p w14:paraId="45F12247" w14:textId="3B08FAEB" w:rsidR="00A815F7" w:rsidRPr="00A815F7" w:rsidRDefault="00CA6D0A" w:rsidP="00A815F7">
      <w:pPr>
        <w:jc w:val="both"/>
        <w:rPr>
          <w:rFonts w:ascii="Lato" w:hAnsi="Lato"/>
        </w:rPr>
      </w:pPr>
      <w:r w:rsidRPr="00A815F7">
        <w:rPr>
          <w:rFonts w:ascii="Lato" w:hAnsi="Lato" w:cs="Times New Roman"/>
          <w:b/>
        </w:rPr>
        <w:t>§ 1</w:t>
      </w:r>
      <w:r w:rsidR="00B82F35" w:rsidRPr="00A815F7">
        <w:rPr>
          <w:rFonts w:ascii="Lato" w:hAnsi="Lato" w:cs="Times New Roman"/>
          <w:b/>
        </w:rPr>
        <w:t>.</w:t>
      </w:r>
      <w:r w:rsidR="00354876" w:rsidRPr="00A815F7">
        <w:rPr>
          <w:rFonts w:ascii="Lato" w:hAnsi="Lato" w:cs="Times New Roman"/>
          <w:b/>
        </w:rPr>
        <w:t xml:space="preserve"> </w:t>
      </w:r>
      <w:r w:rsidR="00354876" w:rsidRPr="00A815F7">
        <w:rPr>
          <w:rFonts w:ascii="Lato" w:hAnsi="Lato" w:cs="Times New Roman"/>
          <w:bCs/>
        </w:rPr>
        <w:t>Negatywnie</w:t>
      </w:r>
      <w:r w:rsidR="00A815F7" w:rsidRPr="00A815F7">
        <w:rPr>
          <w:rFonts w:ascii="Lato" w:hAnsi="Lato" w:cs="Times New Roman"/>
          <w:bCs/>
        </w:rPr>
        <w:t xml:space="preserve"> </w:t>
      </w:r>
      <w:r w:rsidR="00A815F7" w:rsidRPr="00A815F7">
        <w:rPr>
          <w:rFonts w:ascii="Lato" w:hAnsi="Lato"/>
        </w:rPr>
        <w:t>opiniuje się projekt drogowy dla zadania pn.: „Przebudowa drogi gminnej nr 602754K (ul. Lubelska) na działce nr 405 obręb 0046 K-46, jednostka ewidencyjna 126102_9 Krowodrza w miejscowości Kraków, Gmina Miejska Kraków” realizowany w ramach zadania: "Krowodrza zrywa z betonem" zadanie BO.D5.5/24”.</w:t>
      </w:r>
    </w:p>
    <w:p w14:paraId="0BC5D55C" w14:textId="2FE5951A" w:rsidR="00D313EE" w:rsidRPr="00F31A82" w:rsidRDefault="00CA6D0A" w:rsidP="00F31A82">
      <w:pPr>
        <w:spacing w:line="240" w:lineRule="auto"/>
        <w:rPr>
          <w:rFonts w:ascii="Lato" w:hAnsi="Lato" w:cs="Times New Roman"/>
          <w:b/>
        </w:rPr>
      </w:pPr>
      <w:r w:rsidRPr="00F31A82">
        <w:rPr>
          <w:rFonts w:ascii="Lato" w:hAnsi="Lato" w:cs="Times New Roman"/>
          <w:b/>
        </w:rPr>
        <w:t>§ 2</w:t>
      </w:r>
      <w:r w:rsidR="00B82F35">
        <w:rPr>
          <w:rFonts w:ascii="Lato" w:hAnsi="Lato" w:cs="Times New Roman"/>
          <w:b/>
        </w:rPr>
        <w:t xml:space="preserve">. </w:t>
      </w:r>
      <w:r w:rsidR="00F31A82">
        <w:rPr>
          <w:rFonts w:ascii="Lato" w:hAnsi="Lato" w:cs="Times New Roman"/>
          <w:b/>
        </w:rPr>
        <w:t xml:space="preserve"> </w:t>
      </w:r>
      <w:r w:rsidRPr="00F31A82">
        <w:rPr>
          <w:rFonts w:ascii="Lato" w:hAnsi="Lato" w:cs="Times New Roman"/>
        </w:rPr>
        <w:t>Uchwała wchodzi w życie z dniem jej podjęcia.</w:t>
      </w:r>
      <w:r w:rsidR="00C62EBD" w:rsidRPr="00F31A82">
        <w:rPr>
          <w:rFonts w:ascii="Lato" w:hAnsi="Lato" w:cs="Times New Roman"/>
        </w:rPr>
        <w:tab/>
      </w:r>
    </w:p>
    <w:p w14:paraId="40993555" w14:textId="3904E4AF" w:rsidR="00C52AF4" w:rsidRPr="00F31A82" w:rsidRDefault="00C62EBD" w:rsidP="00C52AF4">
      <w:pPr>
        <w:spacing w:line="240" w:lineRule="auto"/>
        <w:rPr>
          <w:rFonts w:ascii="Lato" w:hAnsi="Lato" w:cs="Times New Roman"/>
        </w:rPr>
      </w:pPr>
      <w:r w:rsidRPr="00F31A82">
        <w:rPr>
          <w:rFonts w:ascii="Lato" w:hAnsi="Lato" w:cs="Times New Roman"/>
        </w:rPr>
        <w:tab/>
      </w:r>
    </w:p>
    <w:p w14:paraId="754F8A59" w14:textId="2AE8E301" w:rsidR="00853EAD" w:rsidRPr="00B82F35" w:rsidRDefault="00B5398A" w:rsidP="00945D3B">
      <w:pPr>
        <w:spacing w:after="0"/>
        <w:jc w:val="center"/>
        <w:rPr>
          <w:rFonts w:ascii="Lato" w:hAnsi="Lato" w:cs="Times New Roman"/>
          <w:i/>
        </w:rPr>
      </w:pPr>
      <w:r>
        <w:rPr>
          <w:rFonts w:ascii="Lato" w:hAnsi="Lato" w:cs="Times New Roman"/>
          <w:i/>
        </w:rPr>
        <w:t>Podpis</w:t>
      </w:r>
      <w:r w:rsidR="00945D3B">
        <w:rPr>
          <w:rFonts w:ascii="Lato" w:hAnsi="Lato" w:cs="Times New Roman"/>
          <w:i/>
        </w:rPr>
        <w:t>:</w:t>
      </w:r>
      <w:r w:rsidR="00ED16A5">
        <w:rPr>
          <w:rFonts w:ascii="Lato" w:hAnsi="Lato" w:cs="Times New Roman"/>
          <w:i/>
        </w:rPr>
        <w:t xml:space="preserve"> </w:t>
      </w:r>
      <w:r w:rsidR="00ED16A5" w:rsidRPr="00ED16A5">
        <w:rPr>
          <w:rFonts w:ascii="Times New Roman" w:hAnsi="Times New Roman" w:cs="Times New Roman"/>
          <w:i/>
          <w:sz w:val="24"/>
          <w:szCs w:val="24"/>
        </w:rPr>
        <w:t>Lech Mikulski</w:t>
      </w:r>
    </w:p>
    <w:p w14:paraId="2E64C0FB" w14:textId="77777777" w:rsidR="00C52AF4" w:rsidRPr="00B82F35" w:rsidRDefault="00C52AF4" w:rsidP="00C52AF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65A4CE2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EFB36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88D51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3598E091" w:rsidR="000A4964" w:rsidRPr="00F31A82" w:rsidRDefault="00CA6D0A" w:rsidP="00873AF4">
      <w:pPr>
        <w:spacing w:after="0"/>
        <w:rPr>
          <w:rFonts w:ascii="Lato" w:hAnsi="Lato" w:cs="Times New Roman"/>
          <w:sz w:val="24"/>
          <w:szCs w:val="24"/>
        </w:rPr>
      </w:pPr>
      <w:r w:rsidRPr="00F31A82">
        <w:rPr>
          <w:rFonts w:ascii="Lato" w:hAnsi="Lato" w:cs="Times New Roman"/>
          <w:sz w:val="24"/>
          <w:szCs w:val="24"/>
        </w:rPr>
        <w:t>UZASADNIENIE</w:t>
      </w:r>
      <w:r w:rsidR="00873AF4" w:rsidRPr="00F31A82">
        <w:rPr>
          <w:rFonts w:ascii="Lato" w:hAnsi="Lato" w:cs="Times New Roman"/>
          <w:sz w:val="24"/>
          <w:szCs w:val="24"/>
        </w:rPr>
        <w:t>:</w:t>
      </w:r>
    </w:p>
    <w:p w14:paraId="65E281F3" w14:textId="77777777" w:rsidR="00A815F7" w:rsidRDefault="00A815F7" w:rsidP="00A815F7">
      <w:pPr>
        <w:spacing w:after="0" w:line="240" w:lineRule="auto"/>
        <w:jc w:val="both"/>
        <w:rPr>
          <w:rFonts w:ascii="Lato" w:hAnsi="Lato"/>
        </w:rPr>
      </w:pPr>
    </w:p>
    <w:p w14:paraId="6FF37619" w14:textId="1C601058" w:rsidR="00A815F7" w:rsidRPr="00A815F7" w:rsidRDefault="00A815F7" w:rsidP="00A815F7">
      <w:pPr>
        <w:spacing w:after="0" w:line="240" w:lineRule="auto"/>
        <w:jc w:val="both"/>
        <w:rPr>
          <w:rFonts w:ascii="Lato" w:hAnsi="Lato"/>
        </w:rPr>
      </w:pPr>
      <w:r w:rsidRPr="00A815F7">
        <w:rPr>
          <w:rFonts w:ascii="Lato" w:hAnsi="Lato"/>
        </w:rPr>
        <w:t xml:space="preserve">Zgodnie z § 3 </w:t>
      </w:r>
      <w:r>
        <w:rPr>
          <w:rFonts w:ascii="Lato" w:hAnsi="Lato"/>
        </w:rPr>
        <w:t xml:space="preserve">pkt 4 </w:t>
      </w:r>
      <w:r w:rsidRPr="00A815F7">
        <w:rPr>
          <w:rFonts w:ascii="Lato" w:hAnsi="Lato"/>
        </w:rPr>
        <w:t xml:space="preserve">uchwały Nr XCIX/1499/14 Rady Miasta Krakowa z dnia 12 marca 2014 r. </w:t>
      </w:r>
      <w:r w:rsidRPr="00A815F7">
        <w:rPr>
          <w:rFonts w:ascii="Lato" w:hAnsi="Lato"/>
        </w:rPr>
        <w:br/>
        <w:t>w sprawie organizacji i zakresu działania Dzielnicy V Krowodrza w Krakowie, Rada opiniuje na wniosek lub z własnej inicjatywy sprawy istotne dla mieszkańców Dzielnicy.</w:t>
      </w:r>
    </w:p>
    <w:p w14:paraId="59C9C1C1" w14:textId="77777777" w:rsidR="00716AE8" w:rsidRPr="00A815F7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</w:rPr>
      </w:pPr>
    </w:p>
    <w:p w14:paraId="5C7BB645" w14:textId="533F9D9B" w:rsidR="00DF33F9" w:rsidRPr="00A815F7" w:rsidRDefault="0051222C" w:rsidP="00F96B08">
      <w:pPr>
        <w:spacing w:after="0" w:line="240" w:lineRule="auto"/>
        <w:jc w:val="both"/>
        <w:rPr>
          <w:rStyle w:val="font"/>
          <w:rFonts w:ascii="Lato" w:hAnsi="Lato" w:cs="Times New Roman"/>
        </w:rPr>
      </w:pPr>
      <w:r w:rsidRPr="00A815F7">
        <w:rPr>
          <w:rStyle w:val="font"/>
          <w:rFonts w:ascii="Lato" w:hAnsi="Lato" w:cs="Times New Roman"/>
        </w:rPr>
        <w:t xml:space="preserve">Opinię wydaje się </w:t>
      </w:r>
      <w:r w:rsidR="00853EAD" w:rsidRPr="00A815F7">
        <w:rPr>
          <w:rStyle w:val="font"/>
          <w:rFonts w:ascii="Lato" w:hAnsi="Lato" w:cs="Times New Roman"/>
        </w:rPr>
        <w:t xml:space="preserve">na wniosek </w:t>
      </w:r>
      <w:r w:rsidR="00945D3B" w:rsidRPr="00A815F7">
        <w:rPr>
          <w:rStyle w:val="font"/>
          <w:rFonts w:ascii="Lato" w:hAnsi="Lato" w:cs="Times New Roman"/>
        </w:rPr>
        <w:t xml:space="preserve">biura projektowego FDELITA </w:t>
      </w:r>
      <w:r w:rsidR="00853EAD" w:rsidRPr="00A815F7">
        <w:rPr>
          <w:rStyle w:val="font"/>
          <w:rFonts w:ascii="Lato" w:hAnsi="Lato" w:cs="Times New Roman"/>
        </w:rPr>
        <w:t>wraz z załączoną dokumentacją projektową</w:t>
      </w:r>
      <w:bookmarkStart w:id="6" w:name="_Hlk30516353"/>
      <w:r w:rsidR="003F3054" w:rsidRPr="00A815F7">
        <w:rPr>
          <w:rStyle w:val="font"/>
          <w:rFonts w:ascii="Lato" w:hAnsi="Lato" w:cs="Times New Roman"/>
        </w:rPr>
        <w:t xml:space="preserve"> (pismo </w:t>
      </w:r>
      <w:r w:rsidR="00945D3B" w:rsidRPr="00A815F7">
        <w:rPr>
          <w:rStyle w:val="font"/>
          <w:rFonts w:ascii="Lato" w:hAnsi="Lato" w:cs="Times New Roman"/>
        </w:rPr>
        <w:t xml:space="preserve">e-mail </w:t>
      </w:r>
      <w:r w:rsidR="003F3054" w:rsidRPr="00A815F7">
        <w:rPr>
          <w:rStyle w:val="font"/>
          <w:rFonts w:ascii="Lato" w:hAnsi="Lato" w:cs="Times New Roman"/>
        </w:rPr>
        <w:t>z dnia</w:t>
      </w:r>
      <w:r w:rsidR="00DF33F9" w:rsidRPr="00A815F7">
        <w:rPr>
          <w:rStyle w:val="font"/>
          <w:rFonts w:ascii="Lato" w:hAnsi="Lato" w:cs="Times New Roman"/>
        </w:rPr>
        <w:t xml:space="preserve"> </w:t>
      </w:r>
      <w:r w:rsidR="00945D3B" w:rsidRPr="00A815F7">
        <w:rPr>
          <w:rStyle w:val="font"/>
          <w:rFonts w:ascii="Lato" w:hAnsi="Lato" w:cs="Times New Roman"/>
        </w:rPr>
        <w:t>8 sierpnia</w:t>
      </w:r>
      <w:r w:rsidR="00D0745B" w:rsidRPr="00A815F7">
        <w:rPr>
          <w:rStyle w:val="font"/>
          <w:rFonts w:ascii="Lato" w:hAnsi="Lato" w:cs="Times New Roman"/>
        </w:rPr>
        <w:t xml:space="preserve"> </w:t>
      </w:r>
      <w:r w:rsidR="003F3054" w:rsidRPr="00A815F7">
        <w:rPr>
          <w:rStyle w:val="font"/>
          <w:rFonts w:ascii="Lato" w:hAnsi="Lato" w:cs="Times New Roman"/>
        </w:rPr>
        <w:t>202</w:t>
      </w:r>
      <w:r w:rsidR="00B82F35" w:rsidRPr="00A815F7">
        <w:rPr>
          <w:rStyle w:val="font"/>
          <w:rFonts w:ascii="Lato" w:hAnsi="Lato" w:cs="Times New Roman"/>
        </w:rPr>
        <w:t>5</w:t>
      </w:r>
      <w:r w:rsidR="003F3054" w:rsidRPr="00A815F7">
        <w:rPr>
          <w:rStyle w:val="font"/>
          <w:rFonts w:ascii="Lato" w:hAnsi="Lato" w:cs="Times New Roman"/>
        </w:rPr>
        <w:t xml:space="preserve"> r.</w:t>
      </w:r>
      <w:r w:rsidR="00B82F35" w:rsidRPr="00A815F7">
        <w:rPr>
          <w:rStyle w:val="font"/>
          <w:rFonts w:ascii="Lato" w:hAnsi="Lato" w:cs="Times New Roman"/>
        </w:rPr>
        <w:t xml:space="preserve">), </w:t>
      </w:r>
      <w:r w:rsidR="003F3054" w:rsidRPr="00A815F7">
        <w:rPr>
          <w:rStyle w:val="font"/>
          <w:rFonts w:ascii="Lato" w:hAnsi="Lato" w:cs="Times New Roman"/>
        </w:rPr>
        <w:t>działające</w:t>
      </w:r>
      <w:r w:rsidR="00DF33F9" w:rsidRPr="00A815F7">
        <w:rPr>
          <w:rStyle w:val="font"/>
          <w:rFonts w:ascii="Lato" w:hAnsi="Lato" w:cs="Times New Roman"/>
        </w:rPr>
        <w:t>go</w:t>
      </w:r>
      <w:r w:rsidR="003F3054" w:rsidRPr="00A815F7">
        <w:rPr>
          <w:rStyle w:val="font"/>
          <w:rFonts w:ascii="Lato" w:hAnsi="Lato" w:cs="Times New Roman"/>
        </w:rPr>
        <w:t xml:space="preserve"> na zlecenie Zarządu Dróg Miasta Krakowa</w:t>
      </w:r>
      <w:r w:rsidR="00945D3B" w:rsidRPr="00A815F7">
        <w:rPr>
          <w:rStyle w:val="font"/>
          <w:rFonts w:ascii="Lato" w:hAnsi="Lato" w:cs="Times New Roman"/>
        </w:rPr>
        <w:t>.</w:t>
      </w:r>
      <w:r w:rsidR="00D0745B" w:rsidRPr="00A815F7">
        <w:rPr>
          <w:rStyle w:val="font"/>
          <w:rFonts w:ascii="Lato" w:hAnsi="Lato" w:cs="Times New Roman"/>
        </w:rPr>
        <w:t xml:space="preserve"> </w:t>
      </w:r>
    </w:p>
    <w:p w14:paraId="1421E3C5" w14:textId="6F098D39" w:rsidR="00243652" w:rsidRPr="00A815F7" w:rsidRDefault="005578C9" w:rsidP="00F96B08">
      <w:pPr>
        <w:spacing w:after="0" w:line="240" w:lineRule="auto"/>
        <w:jc w:val="both"/>
        <w:rPr>
          <w:rFonts w:ascii="Lato" w:hAnsi="Lato" w:cs="Times New Roman"/>
        </w:rPr>
      </w:pPr>
      <w:r w:rsidRPr="00A815F7">
        <w:rPr>
          <w:rFonts w:ascii="Lato" w:hAnsi="Lato" w:cs="Times New Roman"/>
        </w:rPr>
        <w:t>Uchwałę podejmuje się zgodnie z kompetencjami statutowymi Rady Dzielnicy V Krowodrza</w:t>
      </w:r>
      <w:bookmarkEnd w:id="6"/>
      <w:r w:rsidRPr="00A815F7">
        <w:rPr>
          <w:rFonts w:ascii="Lato" w:hAnsi="Lato" w:cs="Times New Roman"/>
        </w:rPr>
        <w:t xml:space="preserve">. </w:t>
      </w:r>
    </w:p>
    <w:p w14:paraId="6E2466A1" w14:textId="77777777" w:rsidR="00243652" w:rsidRPr="00F31A82" w:rsidRDefault="00243652" w:rsidP="00F96B0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4DEB301D" w14:textId="77777777" w:rsidR="00A815F7" w:rsidRPr="00A815F7" w:rsidRDefault="00A815F7" w:rsidP="00A815F7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A815F7">
        <w:rPr>
          <w:rFonts w:ascii="Lato" w:hAnsi="Lato"/>
          <w:b w:val="0"/>
          <w:sz w:val="22"/>
          <w:szCs w:val="22"/>
          <w:lang w:val="pl-PL"/>
        </w:rPr>
        <w:t xml:space="preserve">Uzasadnieniem decyzji jest niewspółmierny nakład poniesionych środków publicznych do korzyści środowiskowych oraz odniesionych przez mieszkańców. </w:t>
      </w:r>
    </w:p>
    <w:p w14:paraId="21152990" w14:textId="198FF861" w:rsidR="00A815F7" w:rsidRPr="00A815F7" w:rsidRDefault="00A815F7" w:rsidP="00A815F7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A815F7">
        <w:rPr>
          <w:rFonts w:ascii="Lato" w:hAnsi="Lato"/>
          <w:b w:val="0"/>
          <w:sz w:val="22"/>
          <w:szCs w:val="22"/>
          <w:lang w:val="pl-PL"/>
        </w:rPr>
        <w:t xml:space="preserve">Zamierzone zadanie skutkować będzie utrudnieniem dojścia lub całkowitym uniemożliwieniem dojścia do chodnika z miejsc postojowych przeznaczonych dla osób z niepełnosprawnościami. Oddzielenie chodnika od miejsc postojowych zieleńcem w przypadku osób poruszających się </w:t>
      </w:r>
      <w:r w:rsidRPr="00A815F7">
        <w:rPr>
          <w:rFonts w:ascii="Lato" w:hAnsi="Lato"/>
          <w:b w:val="0"/>
          <w:sz w:val="22"/>
          <w:szCs w:val="22"/>
          <w:lang w:val="pl-PL"/>
        </w:rPr>
        <w:lastRenderedPageBreak/>
        <w:t>na wózkach inwalidzkich może wymusić komunikację przez jezdnię w miejscu, gdzie przewidziany jest ruch samochodowy oraz ruch rowerowy przy wykorzystaniu kontra ruchu.</w:t>
      </w:r>
    </w:p>
    <w:p w14:paraId="43E836FB" w14:textId="6B7F2822" w:rsidR="00A815F7" w:rsidRPr="00A815F7" w:rsidRDefault="00A815F7" w:rsidP="00A815F7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A815F7">
        <w:rPr>
          <w:rFonts w:ascii="Lato" w:hAnsi="Lato"/>
          <w:b w:val="0"/>
          <w:sz w:val="22"/>
          <w:szCs w:val="22"/>
          <w:lang w:val="pl-PL"/>
        </w:rPr>
        <w:t xml:space="preserve">Dodatkowo, pod pretekstem wprowadzenia zieleni do przestrzeni miejskiej, po usunięciu betonu na części odzyskanej w ten sposób powierzchni ma zostać ułożona kostka brukowa. Stanowiłoby to wprowadzenie dodatkowej nawierzchni betonowej w miejsce obecnie istniejącej. Zaplanowane prace budowlane – zgodnie z informacjami zawartymi w nadesłanym projekcie – sprawią, że „powstaną głównie odpady z grupy 17 włączając glebę i ziemię </w:t>
      </w:r>
      <w:r>
        <w:rPr>
          <w:rFonts w:ascii="Lato" w:hAnsi="Lato"/>
          <w:b w:val="0"/>
          <w:sz w:val="22"/>
          <w:szCs w:val="22"/>
          <w:lang w:val="pl-PL"/>
        </w:rPr>
        <w:br/>
      </w:r>
      <w:r w:rsidRPr="00A815F7">
        <w:rPr>
          <w:rFonts w:ascii="Lato" w:hAnsi="Lato"/>
          <w:b w:val="0"/>
          <w:sz w:val="22"/>
          <w:szCs w:val="22"/>
          <w:lang w:val="pl-PL"/>
        </w:rPr>
        <w:t>z terenów zanieczyszczonych, w tym odpady o kodzie:</w:t>
      </w:r>
    </w:p>
    <w:p w14:paraId="3E920177" w14:textId="77777777" w:rsidR="00A815F7" w:rsidRPr="00A815F7" w:rsidRDefault="00A815F7" w:rsidP="00A815F7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A815F7">
        <w:rPr>
          <w:rFonts w:ascii="Lato" w:hAnsi="Lato"/>
          <w:b w:val="0"/>
          <w:sz w:val="22"/>
          <w:szCs w:val="22"/>
          <w:lang w:val="pl-PL"/>
        </w:rPr>
        <w:t>- 17 05 04 – gleba i ziemia, w tym kamienie, inne niż wymienione w 17 05 03.</w:t>
      </w:r>
    </w:p>
    <w:p w14:paraId="024F1A9C" w14:textId="77777777" w:rsidR="00A815F7" w:rsidRPr="00A815F7" w:rsidRDefault="00A815F7" w:rsidP="00A815F7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A815F7">
        <w:rPr>
          <w:rFonts w:ascii="Lato" w:hAnsi="Lato"/>
          <w:b w:val="0"/>
          <w:sz w:val="22"/>
          <w:szCs w:val="22"/>
          <w:lang w:val="pl-PL"/>
        </w:rPr>
        <w:t>- 17 01 01 – odpady betonu oraz gruz betonowy z rozbiórek i remontów”.</w:t>
      </w:r>
    </w:p>
    <w:p w14:paraId="2FBC871F" w14:textId="77777777" w:rsidR="00A815F7" w:rsidRPr="00A815F7" w:rsidRDefault="00A815F7" w:rsidP="00A815F7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A815F7">
        <w:rPr>
          <w:rFonts w:ascii="Lato" w:hAnsi="Lato"/>
          <w:b w:val="0"/>
          <w:sz w:val="22"/>
          <w:szCs w:val="22"/>
          <w:lang w:val="pl-PL"/>
        </w:rPr>
        <w:t>Zgodnie z projektem odpadem miałaby się stać niedawno położona nawierzchnia, stanowiąca pas drogowy. Takie działanie Rada uznaje za niedopuszczalne i niegospodarne.</w:t>
      </w:r>
    </w:p>
    <w:p w14:paraId="76931397" w14:textId="14A61462" w:rsidR="004B3A5E" w:rsidRPr="00A815F7" w:rsidRDefault="004B3A5E" w:rsidP="00C62EBD">
      <w:pPr>
        <w:spacing w:after="0"/>
        <w:rPr>
          <w:rFonts w:ascii="Lato" w:hAnsi="Lato" w:cs="Times New Roman"/>
        </w:rPr>
      </w:pPr>
    </w:p>
    <w:sectPr w:rsidR="004B3A5E" w:rsidRPr="00A815F7" w:rsidSect="00A815F7">
      <w:headerReference w:type="default" r:id="rId8"/>
      <w:footerReference w:type="default" r:id="rId9"/>
      <w:pgSz w:w="11906" w:h="16838"/>
      <w:pgMar w:top="1417" w:right="1416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E08F" w14:textId="77777777" w:rsidR="0030571E" w:rsidRDefault="0030571E" w:rsidP="002F637C">
      <w:pPr>
        <w:spacing w:after="0" w:line="240" w:lineRule="auto"/>
      </w:pPr>
      <w:r>
        <w:separator/>
      </w:r>
    </w:p>
  </w:endnote>
  <w:endnote w:type="continuationSeparator" w:id="0">
    <w:p w14:paraId="4B59CF64" w14:textId="77777777" w:rsidR="0030571E" w:rsidRDefault="0030571E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B82F35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Lato" w:hAnsi="Lato" w:cs="Times New Roman"/>
        <w:sz w:val="20"/>
        <w:szCs w:val="20"/>
      </w:rPr>
    </w:pPr>
    <w:r w:rsidRPr="00B82F35">
      <w:rPr>
        <w:rFonts w:ascii="Lato" w:hAnsi="Lato" w:cs="Times New Roman"/>
        <w:sz w:val="20"/>
        <w:szCs w:val="20"/>
      </w:rPr>
      <w:t xml:space="preserve">Biuro Rady : </w:t>
    </w:r>
    <w:r w:rsidR="00853EAD" w:rsidRPr="00B82F35">
      <w:rPr>
        <w:rFonts w:ascii="Lato" w:hAnsi="Lato" w:cs="Times New Roman"/>
        <w:sz w:val="20"/>
        <w:szCs w:val="20"/>
      </w:rPr>
      <w:t>pl. Inwalidów 6</w:t>
    </w:r>
    <w:r w:rsidRPr="00B82F35">
      <w:rPr>
        <w:rFonts w:ascii="Lato" w:hAnsi="Lato" w:cs="Times New Roman"/>
        <w:sz w:val="20"/>
        <w:szCs w:val="20"/>
      </w:rPr>
      <w:t>, 30-0</w:t>
    </w:r>
    <w:r w:rsidR="00853EAD" w:rsidRPr="00B82F35">
      <w:rPr>
        <w:rFonts w:ascii="Lato" w:hAnsi="Lato" w:cs="Times New Roman"/>
        <w:sz w:val="20"/>
        <w:szCs w:val="20"/>
      </w:rPr>
      <w:t>33</w:t>
    </w:r>
    <w:r w:rsidRPr="00B82F35">
      <w:rPr>
        <w:rFonts w:ascii="Lato" w:hAnsi="Lato" w:cs="Times New Roman"/>
        <w:sz w:val="20"/>
        <w:szCs w:val="20"/>
      </w:rPr>
      <w:t xml:space="preserve"> Kraków; tel.</w:t>
    </w:r>
    <w:r w:rsidR="00853EAD" w:rsidRPr="00B82F35">
      <w:rPr>
        <w:rFonts w:ascii="Lato" w:hAnsi="Lato" w:cs="Times New Roman"/>
        <w:sz w:val="20"/>
        <w:szCs w:val="20"/>
      </w:rPr>
      <w:t xml:space="preserve"> </w:t>
    </w:r>
    <w:r w:rsidRPr="00B82F35">
      <w:rPr>
        <w:rFonts w:ascii="Lato" w:hAnsi="Lato" w:cs="Times New Roman"/>
        <w:sz w:val="20"/>
        <w:szCs w:val="20"/>
      </w:rPr>
      <w:t>12 636 95 95; e-mail:rada@dzielnica5.krakow.pl</w:t>
    </w:r>
  </w:p>
  <w:p w14:paraId="73C25266" w14:textId="662EE410" w:rsidR="00EB7068" w:rsidRPr="00B82F35" w:rsidRDefault="00EB7068">
    <w:pPr>
      <w:pStyle w:val="Stopka"/>
      <w:rPr>
        <w:rFonts w:ascii="Lato" w:hAnsi="Lato" w:cs="Times New Roman"/>
        <w:sz w:val="20"/>
        <w:szCs w:val="20"/>
      </w:rPr>
    </w:pPr>
  </w:p>
  <w:p w14:paraId="7DDD07A9" w14:textId="77777777" w:rsidR="00EB7068" w:rsidRPr="00B82F35" w:rsidRDefault="00EB7068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D874" w14:textId="77777777" w:rsidR="0030571E" w:rsidRDefault="0030571E" w:rsidP="002F637C">
      <w:pPr>
        <w:spacing w:after="0" w:line="240" w:lineRule="auto"/>
      </w:pPr>
      <w:r>
        <w:separator/>
      </w:r>
    </w:p>
  </w:footnote>
  <w:footnote w:type="continuationSeparator" w:id="0">
    <w:p w14:paraId="278D88A6" w14:textId="77777777" w:rsidR="0030571E" w:rsidRDefault="0030571E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418B9"/>
    <w:rsid w:val="0005376A"/>
    <w:rsid w:val="000A4964"/>
    <w:rsid w:val="000A5AF8"/>
    <w:rsid w:val="000C55B0"/>
    <w:rsid w:val="000D0F60"/>
    <w:rsid w:val="000D22C5"/>
    <w:rsid w:val="000E2E73"/>
    <w:rsid w:val="000E457C"/>
    <w:rsid w:val="001037EB"/>
    <w:rsid w:val="001275A3"/>
    <w:rsid w:val="00130645"/>
    <w:rsid w:val="001421E3"/>
    <w:rsid w:val="0015796D"/>
    <w:rsid w:val="00165049"/>
    <w:rsid w:val="00176D01"/>
    <w:rsid w:val="001A697C"/>
    <w:rsid w:val="001C445D"/>
    <w:rsid w:val="001C611E"/>
    <w:rsid w:val="001D026C"/>
    <w:rsid w:val="001D7592"/>
    <w:rsid w:val="001F2B66"/>
    <w:rsid w:val="001F4E5D"/>
    <w:rsid w:val="002063A4"/>
    <w:rsid w:val="002069BB"/>
    <w:rsid w:val="002245D0"/>
    <w:rsid w:val="00224BF6"/>
    <w:rsid w:val="002261C1"/>
    <w:rsid w:val="00242495"/>
    <w:rsid w:val="00243652"/>
    <w:rsid w:val="00246350"/>
    <w:rsid w:val="00251974"/>
    <w:rsid w:val="002641E6"/>
    <w:rsid w:val="00286CFD"/>
    <w:rsid w:val="002B4F9F"/>
    <w:rsid w:val="002B73C0"/>
    <w:rsid w:val="002B7C95"/>
    <w:rsid w:val="002D6AC9"/>
    <w:rsid w:val="002F5520"/>
    <w:rsid w:val="002F637C"/>
    <w:rsid w:val="0030571E"/>
    <w:rsid w:val="00311AA8"/>
    <w:rsid w:val="003170D2"/>
    <w:rsid w:val="00354876"/>
    <w:rsid w:val="00384AC0"/>
    <w:rsid w:val="003863D5"/>
    <w:rsid w:val="0039418F"/>
    <w:rsid w:val="003A4AE4"/>
    <w:rsid w:val="003B11F4"/>
    <w:rsid w:val="003D5436"/>
    <w:rsid w:val="003E7911"/>
    <w:rsid w:val="003F3054"/>
    <w:rsid w:val="0041108A"/>
    <w:rsid w:val="00417FCE"/>
    <w:rsid w:val="00430C04"/>
    <w:rsid w:val="00461694"/>
    <w:rsid w:val="00481839"/>
    <w:rsid w:val="004900AA"/>
    <w:rsid w:val="00495B66"/>
    <w:rsid w:val="004B3A5E"/>
    <w:rsid w:val="004B4127"/>
    <w:rsid w:val="004B42BF"/>
    <w:rsid w:val="004C43C4"/>
    <w:rsid w:val="004D0F2D"/>
    <w:rsid w:val="004D27E5"/>
    <w:rsid w:val="0051222C"/>
    <w:rsid w:val="005578C9"/>
    <w:rsid w:val="00560549"/>
    <w:rsid w:val="0057035A"/>
    <w:rsid w:val="005808F5"/>
    <w:rsid w:val="005A3602"/>
    <w:rsid w:val="005C6B8E"/>
    <w:rsid w:val="005D6018"/>
    <w:rsid w:val="005E50D4"/>
    <w:rsid w:val="005F7AC0"/>
    <w:rsid w:val="006209D1"/>
    <w:rsid w:val="00642F42"/>
    <w:rsid w:val="006816CF"/>
    <w:rsid w:val="006868CB"/>
    <w:rsid w:val="0069476F"/>
    <w:rsid w:val="006A53D8"/>
    <w:rsid w:val="006D1090"/>
    <w:rsid w:val="006D1C4B"/>
    <w:rsid w:val="00716AE8"/>
    <w:rsid w:val="0072441E"/>
    <w:rsid w:val="007626E2"/>
    <w:rsid w:val="0079769E"/>
    <w:rsid w:val="007A11F9"/>
    <w:rsid w:val="007F01DF"/>
    <w:rsid w:val="007F5690"/>
    <w:rsid w:val="007F6E5F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8D79CC"/>
    <w:rsid w:val="0091715D"/>
    <w:rsid w:val="00921571"/>
    <w:rsid w:val="00945D3B"/>
    <w:rsid w:val="00953564"/>
    <w:rsid w:val="00960C53"/>
    <w:rsid w:val="00965283"/>
    <w:rsid w:val="0096541C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235F9"/>
    <w:rsid w:val="00A24C38"/>
    <w:rsid w:val="00A30E4A"/>
    <w:rsid w:val="00A32BC4"/>
    <w:rsid w:val="00A36D0F"/>
    <w:rsid w:val="00A50993"/>
    <w:rsid w:val="00A50B6F"/>
    <w:rsid w:val="00A72CC5"/>
    <w:rsid w:val="00A7699A"/>
    <w:rsid w:val="00A77E3F"/>
    <w:rsid w:val="00A815F7"/>
    <w:rsid w:val="00AA6963"/>
    <w:rsid w:val="00B2466E"/>
    <w:rsid w:val="00B5398A"/>
    <w:rsid w:val="00B63FC9"/>
    <w:rsid w:val="00B70FFB"/>
    <w:rsid w:val="00B808DE"/>
    <w:rsid w:val="00B82380"/>
    <w:rsid w:val="00B82F35"/>
    <w:rsid w:val="00B87781"/>
    <w:rsid w:val="00B932FC"/>
    <w:rsid w:val="00BA17B1"/>
    <w:rsid w:val="00BA3953"/>
    <w:rsid w:val="00BD19E4"/>
    <w:rsid w:val="00BD50D3"/>
    <w:rsid w:val="00BE24DD"/>
    <w:rsid w:val="00BE5B55"/>
    <w:rsid w:val="00BF52E0"/>
    <w:rsid w:val="00C01DA8"/>
    <w:rsid w:val="00C055C4"/>
    <w:rsid w:val="00C11832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20B3E"/>
    <w:rsid w:val="00D313EE"/>
    <w:rsid w:val="00D549D0"/>
    <w:rsid w:val="00D77057"/>
    <w:rsid w:val="00D80EC7"/>
    <w:rsid w:val="00D86C10"/>
    <w:rsid w:val="00D87FA5"/>
    <w:rsid w:val="00D957AC"/>
    <w:rsid w:val="00DA4621"/>
    <w:rsid w:val="00DB2EA7"/>
    <w:rsid w:val="00DB7CA6"/>
    <w:rsid w:val="00DD5C1E"/>
    <w:rsid w:val="00DF33F9"/>
    <w:rsid w:val="00E0758D"/>
    <w:rsid w:val="00E25AA9"/>
    <w:rsid w:val="00E34E71"/>
    <w:rsid w:val="00E35DC9"/>
    <w:rsid w:val="00E45D1F"/>
    <w:rsid w:val="00E474BE"/>
    <w:rsid w:val="00E512A7"/>
    <w:rsid w:val="00E638E3"/>
    <w:rsid w:val="00EB7068"/>
    <w:rsid w:val="00EC434D"/>
    <w:rsid w:val="00ED16A5"/>
    <w:rsid w:val="00EE0388"/>
    <w:rsid w:val="00EE25A5"/>
    <w:rsid w:val="00EE7F61"/>
    <w:rsid w:val="00F05508"/>
    <w:rsid w:val="00F135DC"/>
    <w:rsid w:val="00F31A82"/>
    <w:rsid w:val="00F44A63"/>
    <w:rsid w:val="00F71F4C"/>
    <w:rsid w:val="00F96B08"/>
    <w:rsid w:val="00FB6211"/>
    <w:rsid w:val="00FC4F0B"/>
    <w:rsid w:val="00FD27B4"/>
    <w:rsid w:val="00FE195A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36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36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3652"/>
    <w:rPr>
      <w:vertAlign w:val="superscript"/>
    </w:rPr>
  </w:style>
  <w:style w:type="paragraph" w:styleId="Tekstpodstawowy2">
    <w:name w:val="Body Text 2"/>
    <w:basedOn w:val="Normalny"/>
    <w:link w:val="Tekstpodstawowy2Znak"/>
    <w:rsid w:val="00A815F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815F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40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4644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7</cp:revision>
  <cp:lastPrinted>2025-08-21T07:48:00Z</cp:lastPrinted>
  <dcterms:created xsi:type="dcterms:W3CDTF">2025-08-11T06:09:00Z</dcterms:created>
  <dcterms:modified xsi:type="dcterms:W3CDTF">2025-08-21T07:48:00Z</dcterms:modified>
</cp:coreProperties>
</file>