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18A4312D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F42326">
        <w:rPr>
          <w:sz w:val="24"/>
          <w:szCs w:val="24"/>
        </w:rPr>
        <w:t>21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7E2202">
        <w:rPr>
          <w:sz w:val="24"/>
          <w:szCs w:val="24"/>
        </w:rPr>
        <w:t>5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76787B09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4C523A">
        <w:rPr>
          <w:b/>
          <w:sz w:val="24"/>
          <w:szCs w:val="28"/>
        </w:rPr>
        <w:t>X</w:t>
      </w:r>
      <w:r w:rsidR="00655A05">
        <w:rPr>
          <w:b/>
          <w:sz w:val="24"/>
          <w:szCs w:val="28"/>
        </w:rPr>
        <w:t>X</w:t>
      </w:r>
      <w:r w:rsidR="00F42326">
        <w:rPr>
          <w:b/>
          <w:sz w:val="24"/>
          <w:szCs w:val="28"/>
        </w:rPr>
        <w:t>I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sesji</w:t>
      </w:r>
      <w:r w:rsidR="0033585A">
        <w:rPr>
          <w:b/>
          <w:sz w:val="24"/>
          <w:szCs w:val="28"/>
        </w:rPr>
        <w:t xml:space="preserve"> </w:t>
      </w:r>
      <w:r w:rsidR="004F6F98">
        <w:rPr>
          <w:b/>
          <w:sz w:val="24"/>
          <w:szCs w:val="28"/>
        </w:rPr>
        <w:t>nadzwyczajnej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11AC3F18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w dniu</w:t>
      </w:r>
      <w:r w:rsidR="004F6F98">
        <w:rPr>
          <w:b/>
          <w:sz w:val="24"/>
          <w:szCs w:val="28"/>
        </w:rPr>
        <w:t xml:space="preserve"> </w:t>
      </w:r>
      <w:r w:rsidR="00F42326">
        <w:rPr>
          <w:b/>
          <w:sz w:val="24"/>
          <w:szCs w:val="28"/>
        </w:rPr>
        <w:t>9 lipca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</w:t>
      </w:r>
      <w:r w:rsidR="007E2202">
        <w:rPr>
          <w:b/>
          <w:sz w:val="24"/>
          <w:szCs w:val="28"/>
        </w:rPr>
        <w:t>5</w:t>
      </w:r>
      <w:r w:rsidRPr="00C730C3">
        <w:rPr>
          <w:b/>
          <w:sz w:val="24"/>
          <w:szCs w:val="28"/>
        </w:rPr>
        <w:t xml:space="preserve"> r.</w:t>
      </w:r>
    </w:p>
    <w:p w14:paraId="47865831" w14:textId="5E434F43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</w:t>
      </w:r>
      <w:r w:rsidR="007E2202">
        <w:rPr>
          <w:b/>
          <w:sz w:val="24"/>
          <w:szCs w:val="28"/>
        </w:rPr>
        <w:t>8</w:t>
      </w:r>
      <w:r w:rsidRPr="00C730C3">
        <w:rPr>
          <w:b/>
          <w:sz w:val="24"/>
          <w:szCs w:val="28"/>
        </w:rPr>
        <w:t>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5668BCF8" w14:textId="77777777" w:rsidR="00F81A05" w:rsidRDefault="00041CC3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97897869"/>
    </w:p>
    <w:p w14:paraId="0B64886E" w14:textId="13E140B9" w:rsidR="004F6F98" w:rsidRDefault="004D6579" w:rsidP="004F6F98">
      <w:pPr>
        <w:numPr>
          <w:ilvl w:val="0"/>
          <w:numId w:val="1"/>
        </w:numPr>
        <w:jc w:val="both"/>
        <w:rPr>
          <w:sz w:val="24"/>
          <w:szCs w:val="24"/>
        </w:rPr>
      </w:pPr>
      <w:r w:rsidRPr="008B2C87">
        <w:rPr>
          <w:sz w:val="24"/>
          <w:szCs w:val="24"/>
        </w:rPr>
        <w:t xml:space="preserve">Przyjęcie uchwały w sprawie </w:t>
      </w:r>
      <w:r w:rsidR="00F42326" w:rsidRPr="00F42326">
        <w:rPr>
          <w:sz w:val="24"/>
          <w:szCs w:val="24"/>
        </w:rPr>
        <w:t>rozdysponowania środków wydzielonych do dyspozycji Rady Dzielnicy V Krowodrza na rok 2026</w:t>
      </w:r>
      <w:r w:rsidR="00F42326" w:rsidRPr="008B2C87">
        <w:rPr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 xml:space="preserve">Projekt </w:t>
      </w:r>
      <w:r w:rsidR="000813B9" w:rsidRPr="008B2C87">
        <w:rPr>
          <w:i/>
          <w:iCs/>
          <w:sz w:val="24"/>
          <w:szCs w:val="24"/>
        </w:rPr>
        <w:t>Zarządu</w:t>
      </w:r>
      <w:r w:rsidRPr="008B2C87">
        <w:rPr>
          <w:sz w:val="24"/>
          <w:szCs w:val="24"/>
        </w:rPr>
        <w:t>).</w:t>
      </w:r>
    </w:p>
    <w:p w14:paraId="72D89B30" w14:textId="341B798A" w:rsidR="007E2202" w:rsidRDefault="007E2202" w:rsidP="004F6F98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 xml:space="preserve">Przyjęcie uchwały w sprawie </w:t>
      </w:r>
      <w:r w:rsidR="00F42326" w:rsidRPr="00F42326">
        <w:rPr>
          <w:sz w:val="24"/>
          <w:szCs w:val="24"/>
        </w:rPr>
        <w:t xml:space="preserve">opinii wariantu wynikowego projektu dla zadania pn.: „Budowa Trasy Zwierzynieckiej i </w:t>
      </w:r>
      <w:proofErr w:type="spellStart"/>
      <w:r w:rsidR="00F42326" w:rsidRPr="00F42326">
        <w:rPr>
          <w:sz w:val="24"/>
          <w:szCs w:val="24"/>
        </w:rPr>
        <w:t>Pychowickiej</w:t>
      </w:r>
      <w:proofErr w:type="spellEnd"/>
      <w:r w:rsidR="00F42326" w:rsidRPr="00F42326">
        <w:rPr>
          <w:sz w:val="24"/>
          <w:szCs w:val="24"/>
        </w:rPr>
        <w:t xml:space="preserve"> (węzeł „Ofiar Katynia” – węzeł „Ruczaj”)</w:t>
      </w:r>
      <w:r w:rsidR="00F42326" w:rsidRPr="00AC3265">
        <w:rPr>
          <w:rFonts w:ascii="Lato" w:hAnsi="Lato"/>
          <w:b/>
          <w:bCs/>
          <w:sz w:val="22"/>
          <w:szCs w:val="22"/>
        </w:rPr>
        <w:t xml:space="preserve"> </w:t>
      </w:r>
      <w:r w:rsidR="004F6F98" w:rsidRPr="008B2C87">
        <w:rPr>
          <w:sz w:val="24"/>
          <w:szCs w:val="24"/>
        </w:rPr>
        <w:t>(</w:t>
      </w:r>
      <w:r w:rsidR="004F6F98" w:rsidRPr="008B2C87">
        <w:rPr>
          <w:i/>
          <w:iCs/>
          <w:sz w:val="24"/>
          <w:szCs w:val="24"/>
        </w:rPr>
        <w:t>Projekt Zarządu</w:t>
      </w:r>
      <w:r w:rsidR="004F6F98" w:rsidRPr="008B2C87">
        <w:rPr>
          <w:sz w:val="24"/>
          <w:szCs w:val="24"/>
        </w:rPr>
        <w:t>).</w:t>
      </w:r>
    </w:p>
    <w:p w14:paraId="1C8AC977" w14:textId="6ECBA202" w:rsidR="00655A05" w:rsidRDefault="00655A05" w:rsidP="00655A05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="00F42326" w:rsidRPr="00F42326">
        <w:rPr>
          <w:sz w:val="24"/>
          <w:szCs w:val="24"/>
        </w:rPr>
        <w:t>przyjęcia rezygnacji z członkostwa w Komisji ds. Lokalnego Dziedzictwa i Współpracy z Organizacjami Pozarządowymi Rady Dzielnicy V Krowodrza</w:t>
      </w:r>
      <w:r w:rsidR="00F42326" w:rsidRPr="008B2C87">
        <w:rPr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>Projekt Zarządu</w:t>
      </w:r>
      <w:r w:rsidRPr="008B2C87">
        <w:rPr>
          <w:sz w:val="24"/>
          <w:szCs w:val="24"/>
        </w:rPr>
        <w:t>).</w:t>
      </w:r>
    </w:p>
    <w:bookmarkEnd w:id="1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bookmarkStart w:id="2" w:name="_Hlk156550412"/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bookmarkEnd w:id="2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77061"/>
    <w:rsid w:val="000813B9"/>
    <w:rsid w:val="000A3BBF"/>
    <w:rsid w:val="000A6268"/>
    <w:rsid w:val="000C3600"/>
    <w:rsid w:val="000E43BB"/>
    <w:rsid w:val="000E77BA"/>
    <w:rsid w:val="00105EC0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311D33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6F98"/>
    <w:rsid w:val="004F7945"/>
    <w:rsid w:val="00505A26"/>
    <w:rsid w:val="00561DF4"/>
    <w:rsid w:val="0057035A"/>
    <w:rsid w:val="005766A5"/>
    <w:rsid w:val="00577B32"/>
    <w:rsid w:val="00584434"/>
    <w:rsid w:val="00585B0F"/>
    <w:rsid w:val="005B3111"/>
    <w:rsid w:val="005B5D05"/>
    <w:rsid w:val="005F0753"/>
    <w:rsid w:val="005F5894"/>
    <w:rsid w:val="00655A05"/>
    <w:rsid w:val="00690A9B"/>
    <w:rsid w:val="006A3711"/>
    <w:rsid w:val="006D0A26"/>
    <w:rsid w:val="006F01EA"/>
    <w:rsid w:val="00745C0F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A99"/>
    <w:rsid w:val="00843B21"/>
    <w:rsid w:val="0084455C"/>
    <w:rsid w:val="008705A0"/>
    <w:rsid w:val="0087187E"/>
    <w:rsid w:val="00874AC9"/>
    <w:rsid w:val="008806F5"/>
    <w:rsid w:val="00893BA5"/>
    <w:rsid w:val="008B2C87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6223"/>
    <w:rsid w:val="00AA784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A079D"/>
    <w:rsid w:val="00BC5842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D97982"/>
    <w:rsid w:val="00E5592B"/>
    <w:rsid w:val="00E60A4E"/>
    <w:rsid w:val="00EA0F99"/>
    <w:rsid w:val="00EA1B8D"/>
    <w:rsid w:val="00EB52B3"/>
    <w:rsid w:val="00ED3920"/>
    <w:rsid w:val="00EE45A8"/>
    <w:rsid w:val="00EF4AC9"/>
    <w:rsid w:val="00F16F9A"/>
    <w:rsid w:val="00F42326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2025-05-23T07:45:00Z</cp:lastPrinted>
  <dcterms:created xsi:type="dcterms:W3CDTF">2025-07-04T06:49:00Z</dcterms:created>
  <dcterms:modified xsi:type="dcterms:W3CDTF">2025-07-04T06:56:00Z</dcterms:modified>
</cp:coreProperties>
</file>