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2A2405D4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4C523A">
        <w:rPr>
          <w:sz w:val="24"/>
          <w:szCs w:val="24"/>
        </w:rPr>
        <w:t>1</w:t>
      </w:r>
      <w:r w:rsidR="007E2202">
        <w:rPr>
          <w:sz w:val="24"/>
          <w:szCs w:val="24"/>
        </w:rPr>
        <w:t>6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7E2202">
        <w:rPr>
          <w:sz w:val="24"/>
          <w:szCs w:val="24"/>
        </w:rPr>
        <w:t>5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72DEF372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4C523A">
        <w:rPr>
          <w:b/>
          <w:sz w:val="24"/>
          <w:szCs w:val="28"/>
        </w:rPr>
        <w:t>X</w:t>
      </w:r>
      <w:r w:rsidR="007E2202">
        <w:rPr>
          <w:b/>
          <w:sz w:val="24"/>
          <w:szCs w:val="28"/>
        </w:rPr>
        <w:t>VI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7F0E0BBA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w dniu</w:t>
      </w:r>
      <w:r w:rsidR="008B2C87">
        <w:rPr>
          <w:b/>
          <w:sz w:val="24"/>
          <w:szCs w:val="28"/>
        </w:rPr>
        <w:t xml:space="preserve"> </w:t>
      </w:r>
      <w:r w:rsidR="007E2202">
        <w:rPr>
          <w:b/>
          <w:sz w:val="24"/>
          <w:szCs w:val="28"/>
        </w:rPr>
        <w:t>20 lutego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7E2202">
        <w:rPr>
          <w:b/>
          <w:sz w:val="24"/>
          <w:szCs w:val="28"/>
        </w:rPr>
        <w:t>5</w:t>
      </w:r>
      <w:r w:rsidRPr="00C730C3">
        <w:rPr>
          <w:b/>
          <w:sz w:val="24"/>
          <w:szCs w:val="28"/>
        </w:rPr>
        <w:t xml:space="preserve"> r.</w:t>
      </w:r>
    </w:p>
    <w:p w14:paraId="47865831" w14:textId="5E434F43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</w:t>
      </w:r>
      <w:r w:rsidR="007E2202">
        <w:rPr>
          <w:b/>
          <w:sz w:val="24"/>
          <w:szCs w:val="28"/>
        </w:rPr>
        <w:t>8</w:t>
      </w:r>
      <w:r w:rsidRPr="00C730C3">
        <w:rPr>
          <w:b/>
          <w:sz w:val="24"/>
          <w:szCs w:val="28"/>
        </w:rPr>
        <w:t>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30487137" w14:textId="707660A3" w:rsidR="008B2C87" w:rsidRDefault="00B5796D" w:rsidP="008B2C8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Przyjęcie protokoł</w:t>
      </w:r>
      <w:r w:rsidR="008B2C87">
        <w:rPr>
          <w:sz w:val="24"/>
          <w:szCs w:val="24"/>
        </w:rPr>
        <w:t xml:space="preserve">u z </w:t>
      </w:r>
      <w:r w:rsidR="004C523A">
        <w:rPr>
          <w:sz w:val="24"/>
          <w:szCs w:val="24"/>
        </w:rPr>
        <w:t>X</w:t>
      </w:r>
      <w:r w:rsidR="008B2C87">
        <w:rPr>
          <w:sz w:val="24"/>
          <w:szCs w:val="24"/>
        </w:rPr>
        <w:t>I</w:t>
      </w:r>
      <w:r w:rsidR="007E2202">
        <w:rPr>
          <w:sz w:val="24"/>
          <w:szCs w:val="24"/>
        </w:rPr>
        <w:t>V i XV</w:t>
      </w:r>
      <w:r>
        <w:rPr>
          <w:sz w:val="24"/>
          <w:szCs w:val="24"/>
        </w:rPr>
        <w:t xml:space="preserve"> sesji Rady Dzielnicy</w:t>
      </w:r>
      <w:r w:rsidR="00F661B8">
        <w:rPr>
          <w:sz w:val="24"/>
          <w:szCs w:val="24"/>
        </w:rPr>
        <w:t xml:space="preserve"> V Krowodrza</w:t>
      </w:r>
      <w:r>
        <w:rPr>
          <w:sz w:val="24"/>
          <w:szCs w:val="24"/>
        </w:rPr>
        <w:t>.</w:t>
      </w:r>
    </w:p>
    <w:p w14:paraId="0F357A7D" w14:textId="09B9E3F5" w:rsidR="00F81A05" w:rsidRDefault="004D6579" w:rsidP="008B2C87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="007E2202" w:rsidRPr="007E2202">
        <w:rPr>
          <w:bCs/>
          <w:sz w:val="24"/>
          <w:szCs w:val="24"/>
        </w:rPr>
        <w:t>korekty rozdysponowania środków wydzielonych do dyspozycji Dzielnicy V Krowodrza na rok 2025</w:t>
      </w:r>
      <w:r w:rsidR="007E2202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 xml:space="preserve">Projekt </w:t>
      </w:r>
      <w:r w:rsidR="000813B9" w:rsidRPr="008B2C87">
        <w:rPr>
          <w:i/>
          <w:iCs/>
          <w:sz w:val="24"/>
          <w:szCs w:val="24"/>
        </w:rPr>
        <w:t>Zarządu</w:t>
      </w:r>
      <w:r w:rsidRPr="008B2C87">
        <w:rPr>
          <w:sz w:val="24"/>
          <w:szCs w:val="24"/>
        </w:rPr>
        <w:t>).</w:t>
      </w:r>
    </w:p>
    <w:p w14:paraId="72D89B30" w14:textId="637D53AD" w:rsidR="007E2202" w:rsidRDefault="007E2202" w:rsidP="007E2202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Pr="007E2202">
        <w:rPr>
          <w:bCs/>
          <w:sz w:val="24"/>
        </w:rPr>
        <w:t>przystąpienia do XII edycji Budżetu Obywatelskiego</w:t>
      </w:r>
      <w:r w:rsidRPr="008B2C87">
        <w:rPr>
          <w:sz w:val="24"/>
          <w:szCs w:val="24"/>
        </w:rPr>
        <w:t xml:space="preserve"> 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p w14:paraId="2A1E7BB8" w14:textId="0FCF51A1" w:rsidR="00AE2593" w:rsidRPr="007E2202" w:rsidRDefault="00AE2593" w:rsidP="007E2202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>
        <w:rPr>
          <w:sz w:val="24"/>
          <w:szCs w:val="24"/>
        </w:rPr>
        <w:t xml:space="preserve">opinii dotyczącej zbycia w drodze bezprzetargowej działki nr 195/2 </w:t>
      </w:r>
      <w:proofErr w:type="spellStart"/>
      <w:r>
        <w:rPr>
          <w:sz w:val="24"/>
          <w:szCs w:val="24"/>
        </w:rPr>
        <w:t>obr</w:t>
      </w:r>
      <w:proofErr w:type="spellEnd"/>
      <w:r>
        <w:rPr>
          <w:sz w:val="24"/>
          <w:szCs w:val="24"/>
        </w:rPr>
        <w:t>. 45 jednostka ewidencyjna Krowodrza</w:t>
      </w:r>
      <w:r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p w14:paraId="05104361" w14:textId="60E6BC9A" w:rsidR="005766A5" w:rsidRPr="005766A5" w:rsidRDefault="00FE7324" w:rsidP="005766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Sprawy bieżące</w:t>
      </w:r>
      <w:r w:rsidR="005766A5" w:rsidRPr="00F81A05">
        <w:rPr>
          <w:sz w:val="24"/>
          <w:szCs w:val="24"/>
        </w:rPr>
        <w:t>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2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77061"/>
    <w:rsid w:val="000813B9"/>
    <w:rsid w:val="000A3BBF"/>
    <w:rsid w:val="000A6268"/>
    <w:rsid w:val="000C3600"/>
    <w:rsid w:val="000E43BB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311D33"/>
    <w:rsid w:val="0031554C"/>
    <w:rsid w:val="00316CAC"/>
    <w:rsid w:val="003237B9"/>
    <w:rsid w:val="0032764C"/>
    <w:rsid w:val="0033585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7945"/>
    <w:rsid w:val="00561DF4"/>
    <w:rsid w:val="0057035A"/>
    <w:rsid w:val="005766A5"/>
    <w:rsid w:val="00577B32"/>
    <w:rsid w:val="00584434"/>
    <w:rsid w:val="005B3111"/>
    <w:rsid w:val="005B5D05"/>
    <w:rsid w:val="005F0753"/>
    <w:rsid w:val="005F5894"/>
    <w:rsid w:val="00690A9B"/>
    <w:rsid w:val="006A3711"/>
    <w:rsid w:val="006D0A26"/>
    <w:rsid w:val="006F01EA"/>
    <w:rsid w:val="00745C0F"/>
    <w:rsid w:val="0078538F"/>
    <w:rsid w:val="00791E97"/>
    <w:rsid w:val="007A2B47"/>
    <w:rsid w:val="007C7A27"/>
    <w:rsid w:val="007D29E9"/>
    <w:rsid w:val="007E2202"/>
    <w:rsid w:val="007F32D0"/>
    <w:rsid w:val="00802136"/>
    <w:rsid w:val="00803E7E"/>
    <w:rsid w:val="00812BA5"/>
    <w:rsid w:val="00814A99"/>
    <w:rsid w:val="00843B21"/>
    <w:rsid w:val="0084455C"/>
    <w:rsid w:val="008705A0"/>
    <w:rsid w:val="0087187E"/>
    <w:rsid w:val="00874AC9"/>
    <w:rsid w:val="008806F5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6223"/>
    <w:rsid w:val="00AA784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72C6F"/>
    <w:rsid w:val="00B73ADC"/>
    <w:rsid w:val="00B81DED"/>
    <w:rsid w:val="00BA079D"/>
    <w:rsid w:val="00BC5842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EF4AC9"/>
    <w:rsid w:val="00F16F9A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2024-12-12T05:56:00Z</cp:lastPrinted>
  <dcterms:created xsi:type="dcterms:W3CDTF">2025-02-10T07:42:00Z</dcterms:created>
  <dcterms:modified xsi:type="dcterms:W3CDTF">2025-02-10T07:47:00Z</dcterms:modified>
</cp:coreProperties>
</file>