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46D8A" w14:textId="77777777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A86C01">
        <w:rPr>
          <w:rFonts w:ascii="Times New Roman" w:hAnsi="Times New Roman" w:cs="Times New Roman"/>
          <w:b/>
          <w:bCs/>
          <w:sz w:val="24"/>
          <w:szCs w:val="24"/>
        </w:rPr>
        <w:t>Praworządności i Bezpieczeństwa</w:t>
      </w:r>
    </w:p>
    <w:p w14:paraId="6FFAEF84" w14:textId="77777777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8C3977D" w14:textId="473D3A1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EF6BD6">
        <w:rPr>
          <w:rFonts w:ascii="Times New Roman" w:hAnsi="Times New Roman" w:cs="Times New Roman"/>
          <w:sz w:val="24"/>
          <w:szCs w:val="24"/>
        </w:rPr>
        <w:t>2</w:t>
      </w:r>
      <w:r w:rsidR="00F61DFA">
        <w:rPr>
          <w:rFonts w:ascii="Times New Roman" w:hAnsi="Times New Roman" w:cs="Times New Roman"/>
          <w:sz w:val="24"/>
          <w:szCs w:val="24"/>
        </w:rPr>
        <w:t>9 kwietnia</w:t>
      </w:r>
      <w:r w:rsidRPr="00DB06B4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529745B0" w14:textId="77777777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596262" w14:textId="77777777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501FFD3A" w14:textId="52D19574" w:rsidR="008E1341" w:rsidRPr="008E1341" w:rsidRDefault="008E1341" w:rsidP="00A86C0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79331B">
        <w:rPr>
          <w:rFonts w:ascii="Times New Roman" w:hAnsi="Times New Roman" w:cs="Times New Roman"/>
          <w:b/>
          <w:bCs/>
          <w:sz w:val="24"/>
          <w:szCs w:val="24"/>
        </w:rPr>
        <w:t xml:space="preserve">Komisji </w:t>
      </w:r>
      <w:r w:rsidR="00A86C01" w:rsidRPr="0079331B">
        <w:rPr>
          <w:rFonts w:ascii="Times New Roman" w:hAnsi="Times New Roman" w:cs="Times New Roman"/>
          <w:b/>
          <w:bCs/>
          <w:sz w:val="24"/>
          <w:szCs w:val="24"/>
        </w:rPr>
        <w:t>Praworządności i Bezpieczeństwa</w:t>
      </w:r>
      <w:r w:rsidRPr="008E1341">
        <w:rPr>
          <w:rFonts w:ascii="Times New Roman" w:hAnsi="Times New Roman" w:cs="Times New Roman"/>
          <w:sz w:val="24"/>
          <w:szCs w:val="24"/>
        </w:rPr>
        <w:t xml:space="preserve"> Rady Dzielnicy V Krowodrza, które odbędzie się w trybie zdalnym za pośrednictwem </w:t>
      </w:r>
      <w:r w:rsidR="00A86C01">
        <w:rPr>
          <w:rFonts w:ascii="Times New Roman" w:hAnsi="Times New Roman" w:cs="Times New Roman"/>
          <w:sz w:val="24"/>
          <w:szCs w:val="24"/>
        </w:rPr>
        <w:br/>
      </w:r>
      <w:r w:rsidRPr="008E1341">
        <w:rPr>
          <w:rFonts w:ascii="Times New Roman" w:hAnsi="Times New Roman" w:cs="Times New Roman"/>
          <w:sz w:val="24"/>
          <w:szCs w:val="24"/>
        </w:rPr>
        <w:t>aplikacji</w:t>
      </w:r>
      <w:r w:rsidR="00B360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C01">
        <w:rPr>
          <w:rFonts w:ascii="Times New Roman" w:hAnsi="Times New Roman" w:cs="Times New Roman"/>
          <w:sz w:val="24"/>
          <w:szCs w:val="24"/>
        </w:rPr>
        <w:t>Webex</w:t>
      </w:r>
      <w:proofErr w:type="spellEnd"/>
    </w:p>
    <w:p w14:paraId="764279AD" w14:textId="114AFF89" w:rsidR="008E1341" w:rsidRPr="0079331B" w:rsidRDefault="00DB06B4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6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61DFA">
        <w:rPr>
          <w:rFonts w:ascii="Times New Roman" w:hAnsi="Times New Roman" w:cs="Times New Roman"/>
          <w:b/>
          <w:bCs/>
          <w:sz w:val="24"/>
          <w:szCs w:val="24"/>
        </w:rPr>
        <w:t>7 maja</w:t>
      </w:r>
      <w:r w:rsidR="008E1341" w:rsidRPr="00DB06B4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A86C01" w:rsidRPr="00DB06B4">
        <w:rPr>
          <w:rFonts w:ascii="Times New Roman" w:hAnsi="Times New Roman" w:cs="Times New Roman"/>
          <w:b/>
          <w:bCs/>
          <w:sz w:val="24"/>
          <w:szCs w:val="24"/>
        </w:rPr>
        <w:t>(wtorek</w:t>
      </w:r>
      <w:r w:rsidR="008E1341" w:rsidRPr="00DB06B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F42D95B" w14:textId="069D5112" w:rsidR="008E1341" w:rsidRPr="0079331B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31B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A86C01" w:rsidRPr="0079331B">
        <w:rPr>
          <w:rFonts w:ascii="Times New Roman" w:hAnsi="Times New Roman" w:cs="Times New Roman"/>
          <w:b/>
          <w:bCs/>
          <w:sz w:val="24"/>
          <w:szCs w:val="24"/>
        </w:rPr>
        <w:t>18:</w:t>
      </w:r>
      <w:r w:rsidR="00F61DF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86C01" w:rsidRPr="0079331B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72996D78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</w:p>
    <w:p w14:paraId="030986B7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1D7C449" w14:textId="77777777" w:rsidR="00F61DFA" w:rsidRPr="00F61DFA" w:rsidRDefault="00F61DFA" w:rsidP="00F61DFA">
      <w:pPr>
        <w:pStyle w:val="gwp870a8a84mso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1DFA">
        <w:rPr>
          <w:rFonts w:ascii="Times New Roman" w:hAnsi="Times New Roman" w:cs="Times New Roman"/>
          <w:sz w:val="24"/>
          <w:szCs w:val="24"/>
        </w:rPr>
        <w:t>Otwarcie posiedzenia.</w:t>
      </w:r>
    </w:p>
    <w:p w14:paraId="6D91DA77" w14:textId="77777777" w:rsidR="00F61DFA" w:rsidRPr="00F61DFA" w:rsidRDefault="00F61DFA" w:rsidP="00F61DFA">
      <w:pPr>
        <w:pStyle w:val="gwp870a8a84mso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1DFA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0F76FF0B" w14:textId="77777777" w:rsidR="00F61DFA" w:rsidRPr="00F61DFA" w:rsidRDefault="00F61DFA" w:rsidP="00F61DFA">
      <w:pPr>
        <w:pStyle w:val="gwp870a8a84mso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1DFA">
        <w:rPr>
          <w:rFonts w:ascii="Times New Roman" w:hAnsi="Times New Roman" w:cs="Times New Roman"/>
          <w:sz w:val="24"/>
          <w:szCs w:val="24"/>
        </w:rPr>
        <w:t>Sprawy bieżące.</w:t>
      </w:r>
    </w:p>
    <w:p w14:paraId="014F0F52" w14:textId="77777777" w:rsidR="00F61DFA" w:rsidRPr="00F61DFA" w:rsidRDefault="00F61DFA" w:rsidP="00F61DFA">
      <w:pPr>
        <w:pStyle w:val="gwp870a8a84mso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1DFA">
        <w:rPr>
          <w:rFonts w:ascii="Times New Roman" w:hAnsi="Times New Roman" w:cs="Times New Roman"/>
          <w:sz w:val="24"/>
          <w:szCs w:val="24"/>
        </w:rPr>
        <w:t>Oświadczenia i komunikaty.</w:t>
      </w:r>
    </w:p>
    <w:p w14:paraId="7851A448" w14:textId="641FAB5E" w:rsidR="00A16AB4" w:rsidRPr="00F61DFA" w:rsidRDefault="00F61DFA" w:rsidP="00F61DFA">
      <w:pPr>
        <w:pStyle w:val="gwp870a8a84mso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1DFA">
        <w:rPr>
          <w:rFonts w:ascii="Times New Roman" w:hAnsi="Times New Roman" w:cs="Times New Roman"/>
          <w:sz w:val="24"/>
          <w:szCs w:val="24"/>
        </w:rPr>
        <w:t>Zamknięcie posiedzenia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185F08" w14:textId="77777777" w:rsidR="00A16AB4" w:rsidRDefault="00A16AB4" w:rsidP="00A16A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</w:t>
      </w:r>
    </w:p>
    <w:p w14:paraId="15029FEF" w14:textId="77777777" w:rsidR="00A16AB4" w:rsidRPr="0079331B" w:rsidRDefault="00A16AB4" w:rsidP="00A16A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31B">
        <w:rPr>
          <w:rFonts w:ascii="Times New Roman" w:hAnsi="Times New Roman" w:cs="Times New Roman"/>
          <w:b/>
          <w:bCs/>
          <w:sz w:val="24"/>
          <w:szCs w:val="24"/>
        </w:rPr>
        <w:t>Tomasz Friediger</w:t>
      </w:r>
    </w:p>
    <w:sectPr w:rsidR="00A16AB4" w:rsidRPr="0079331B" w:rsidSect="00CB6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20BB9"/>
    <w:multiLevelType w:val="multilevel"/>
    <w:tmpl w:val="BB74E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9543366">
    <w:abstractNumId w:val="0"/>
  </w:num>
  <w:num w:numId="2" w16cid:durableId="210075890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4E25F7"/>
    <w:rsid w:val="0079331B"/>
    <w:rsid w:val="008164B6"/>
    <w:rsid w:val="008E1341"/>
    <w:rsid w:val="00A16AB4"/>
    <w:rsid w:val="00A86C01"/>
    <w:rsid w:val="00AB45C8"/>
    <w:rsid w:val="00B360E1"/>
    <w:rsid w:val="00BA4ACC"/>
    <w:rsid w:val="00CB6E00"/>
    <w:rsid w:val="00DB06B4"/>
    <w:rsid w:val="00DB5E8D"/>
    <w:rsid w:val="00E1176E"/>
    <w:rsid w:val="00E53D34"/>
    <w:rsid w:val="00E97496"/>
    <w:rsid w:val="00EA220B"/>
    <w:rsid w:val="00EF6BD6"/>
    <w:rsid w:val="00F61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A518"/>
  <w15:docId w15:val="{4E57FC8C-4070-4CE7-B5F7-1EE47ADA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  <w:style w:type="character" w:customStyle="1" w:styleId="font">
    <w:name w:val="font"/>
    <w:basedOn w:val="Domylnaczcionkaakapitu"/>
    <w:rsid w:val="00BA4ACC"/>
  </w:style>
  <w:style w:type="paragraph" w:customStyle="1" w:styleId="gwp870a8a84msolistparagraph">
    <w:name w:val="gwp870a8a84_msolistparagraph"/>
    <w:basedOn w:val="Normalny"/>
    <w:rsid w:val="00F61DF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dzielnica5</dc:creator>
  <cp:lastModifiedBy>dzielnica5</cp:lastModifiedBy>
  <cp:revision>4</cp:revision>
  <cp:lastPrinted>2022-05-06T07:59:00Z</cp:lastPrinted>
  <dcterms:created xsi:type="dcterms:W3CDTF">2022-05-06T07:57:00Z</dcterms:created>
  <dcterms:modified xsi:type="dcterms:W3CDTF">2022-05-06T07:59:00Z</dcterms:modified>
</cp:coreProperties>
</file>