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13A12" w14:textId="47F6DF14" w:rsidR="00E1176E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 xml:space="preserve">Komisja </w:t>
      </w:r>
      <w:r w:rsidR="00CC43D3">
        <w:rPr>
          <w:rFonts w:ascii="Times New Roman" w:hAnsi="Times New Roman" w:cs="Times New Roman"/>
          <w:b/>
          <w:bCs/>
          <w:sz w:val="24"/>
          <w:szCs w:val="24"/>
        </w:rPr>
        <w:t>Edukacji</w:t>
      </w:r>
    </w:p>
    <w:p w14:paraId="6CB728BE" w14:textId="76A73E05" w:rsidR="008E1341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>Rady Dzielnicy V Krowodrza</w:t>
      </w:r>
    </w:p>
    <w:p w14:paraId="09034B31" w14:textId="40819C26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Kraków, dnia </w:t>
      </w:r>
      <w:r w:rsidR="00CC43D3">
        <w:rPr>
          <w:rFonts w:ascii="Times New Roman" w:hAnsi="Times New Roman" w:cs="Times New Roman"/>
          <w:sz w:val="24"/>
          <w:szCs w:val="24"/>
        </w:rPr>
        <w:t>1</w:t>
      </w:r>
      <w:r w:rsidR="003D5FB1">
        <w:rPr>
          <w:rFonts w:ascii="Times New Roman" w:hAnsi="Times New Roman" w:cs="Times New Roman"/>
          <w:sz w:val="24"/>
          <w:szCs w:val="24"/>
        </w:rPr>
        <w:t>1 maja</w:t>
      </w:r>
      <w:r w:rsidRPr="008E1341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15A925FD" w14:textId="152326E4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97B35A" w14:textId="7F52F565" w:rsidR="008E1341" w:rsidRPr="008E1341" w:rsidRDefault="008E1341" w:rsidP="008E1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Szanowni Państwo,</w:t>
      </w:r>
    </w:p>
    <w:p w14:paraId="2C9D29F7" w14:textId="5BE6814A" w:rsidR="008E1341" w:rsidRPr="008E1341" w:rsidRDefault="008E1341" w:rsidP="008E1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Uprzejmie informuję, iż zwołuję posiedzenie </w:t>
      </w:r>
      <w:r w:rsidRPr="008E1341">
        <w:rPr>
          <w:rFonts w:ascii="Times New Roman" w:hAnsi="Times New Roman" w:cs="Times New Roman"/>
          <w:b/>
          <w:bCs/>
          <w:sz w:val="24"/>
          <w:szCs w:val="24"/>
        </w:rPr>
        <w:t>Komisji</w:t>
      </w:r>
      <w:r w:rsidRPr="008E1341">
        <w:rPr>
          <w:rFonts w:ascii="Times New Roman" w:hAnsi="Times New Roman" w:cs="Times New Roman"/>
          <w:sz w:val="24"/>
          <w:szCs w:val="24"/>
        </w:rPr>
        <w:t xml:space="preserve"> </w:t>
      </w:r>
      <w:r w:rsidR="00CC43D3">
        <w:rPr>
          <w:rFonts w:ascii="Times New Roman" w:hAnsi="Times New Roman" w:cs="Times New Roman"/>
          <w:b/>
          <w:bCs/>
          <w:sz w:val="24"/>
          <w:szCs w:val="24"/>
        </w:rPr>
        <w:t>Edukacji</w:t>
      </w:r>
      <w:r w:rsidRPr="008E1341">
        <w:rPr>
          <w:rFonts w:ascii="Times New Roman" w:hAnsi="Times New Roman" w:cs="Times New Roman"/>
          <w:sz w:val="24"/>
          <w:szCs w:val="24"/>
        </w:rPr>
        <w:t xml:space="preserve"> Rady Dzielnicy V Krowodrza, które odbędzie się w trybie </w:t>
      </w:r>
      <w:r w:rsidR="00562C73">
        <w:rPr>
          <w:rFonts w:ascii="Times New Roman" w:hAnsi="Times New Roman" w:cs="Times New Roman"/>
          <w:sz w:val="24"/>
          <w:szCs w:val="24"/>
        </w:rPr>
        <w:t>stacjonarnym</w:t>
      </w:r>
    </w:p>
    <w:p w14:paraId="0C45FE80" w14:textId="38F07D28" w:rsidR="008E1341" w:rsidRPr="00CC43D3" w:rsidRDefault="003D5FB1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25 maja</w:t>
      </w:r>
      <w:r w:rsidR="008E1341" w:rsidRPr="00CC43D3">
        <w:rPr>
          <w:rFonts w:ascii="Times New Roman" w:hAnsi="Times New Roman" w:cs="Times New Roman"/>
          <w:b/>
          <w:bCs/>
          <w:sz w:val="24"/>
          <w:szCs w:val="24"/>
        </w:rPr>
        <w:t xml:space="preserve"> 2022 r. </w:t>
      </w:r>
      <w:r w:rsidR="00CC43D3" w:rsidRPr="00CC43D3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środa</w:t>
      </w:r>
      <w:r w:rsidR="008E1341" w:rsidRPr="00CC43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9BE62F2" w14:textId="7F6B68D1" w:rsidR="008E1341" w:rsidRPr="00CC43D3" w:rsidRDefault="008E1341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43D3">
        <w:rPr>
          <w:rFonts w:ascii="Times New Roman" w:hAnsi="Times New Roman" w:cs="Times New Roman"/>
          <w:b/>
          <w:bCs/>
          <w:sz w:val="24"/>
          <w:szCs w:val="24"/>
        </w:rPr>
        <w:t xml:space="preserve">o godzinie </w:t>
      </w:r>
      <w:r w:rsidR="00CC43D3" w:rsidRPr="00CC43D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D5FB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CC43D3" w:rsidRPr="00CC43D3">
        <w:rPr>
          <w:rFonts w:ascii="Times New Roman" w:hAnsi="Times New Roman" w:cs="Times New Roman"/>
          <w:b/>
          <w:bCs/>
          <w:sz w:val="24"/>
          <w:szCs w:val="24"/>
        </w:rPr>
        <w:t>:00</w:t>
      </w:r>
    </w:p>
    <w:p w14:paraId="0E460E6E" w14:textId="4A5FDECB" w:rsidR="008E1341" w:rsidRDefault="00562C73" w:rsidP="00562C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siedzibie Rady Dzielnicy V Krowodrza, ul. Kazimierza Wielkiego 112/2</w:t>
      </w:r>
    </w:p>
    <w:p w14:paraId="3261C0E4" w14:textId="77777777" w:rsidR="00562C73" w:rsidRDefault="00562C73" w:rsidP="008E1341">
      <w:pPr>
        <w:rPr>
          <w:rFonts w:ascii="Times New Roman" w:hAnsi="Times New Roman" w:cs="Times New Roman"/>
          <w:sz w:val="24"/>
          <w:szCs w:val="24"/>
        </w:rPr>
      </w:pPr>
    </w:p>
    <w:p w14:paraId="6F866376" w14:textId="77777777" w:rsidR="00562C73" w:rsidRDefault="00562C73" w:rsidP="008E1341">
      <w:pPr>
        <w:rPr>
          <w:rFonts w:ascii="Times New Roman" w:hAnsi="Times New Roman" w:cs="Times New Roman"/>
          <w:sz w:val="24"/>
          <w:szCs w:val="24"/>
        </w:rPr>
      </w:pPr>
    </w:p>
    <w:p w14:paraId="40FE9352" w14:textId="6B31C603" w:rsidR="008E1341" w:rsidRDefault="008E1341" w:rsidP="008E1341">
      <w:pPr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Proponowany porządek posiedzenia:</w:t>
      </w:r>
    </w:p>
    <w:p w14:paraId="27200159" w14:textId="0D69D235" w:rsidR="008E1341" w:rsidRPr="003D5FB1" w:rsidRDefault="008E1341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5FB1">
        <w:rPr>
          <w:rFonts w:ascii="Times New Roman" w:hAnsi="Times New Roman" w:cs="Times New Roman"/>
          <w:sz w:val="24"/>
          <w:szCs w:val="24"/>
        </w:rPr>
        <w:t>Otwarcie posiedzenia.</w:t>
      </w:r>
    </w:p>
    <w:p w14:paraId="540AB18D" w14:textId="77777777" w:rsidR="00890DB4" w:rsidRPr="003D5FB1" w:rsidRDefault="008E1341" w:rsidP="00890DB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5FB1">
        <w:rPr>
          <w:rFonts w:ascii="Times New Roman" w:hAnsi="Times New Roman" w:cs="Times New Roman"/>
          <w:sz w:val="24"/>
          <w:szCs w:val="24"/>
        </w:rPr>
        <w:t>Przyjęcie porządku obrad.</w:t>
      </w:r>
    </w:p>
    <w:p w14:paraId="711A233C" w14:textId="5A888650" w:rsidR="00890DB4" w:rsidRPr="003D5FB1" w:rsidRDefault="003D5FB1" w:rsidP="003D5FB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5FB1">
        <w:rPr>
          <w:rFonts w:ascii="Times New Roman" w:hAnsi="Times New Roman" w:cs="Times New Roman"/>
          <w:sz w:val="24"/>
          <w:szCs w:val="24"/>
        </w:rPr>
        <w:t>Zapoznanie się z korespondencją, adresowaną do Komisji</w:t>
      </w:r>
      <w:r w:rsidR="00890DB4" w:rsidRPr="003D5FB1">
        <w:rPr>
          <w:rFonts w:ascii="Times New Roman" w:hAnsi="Times New Roman" w:cs="Times New Roman"/>
          <w:sz w:val="24"/>
          <w:szCs w:val="24"/>
        </w:rPr>
        <w:t>.</w:t>
      </w:r>
    </w:p>
    <w:p w14:paraId="12C6B6CD" w14:textId="159AA343" w:rsidR="00890DB4" w:rsidRPr="003D5FB1" w:rsidRDefault="00890DB4" w:rsidP="00890DB4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D5FB1">
        <w:rPr>
          <w:rFonts w:ascii="Times New Roman" w:hAnsi="Times New Roman" w:cs="Times New Roman"/>
          <w:sz w:val="24"/>
          <w:szCs w:val="24"/>
        </w:rPr>
        <w:t>Sprawy bieżące.</w:t>
      </w:r>
    </w:p>
    <w:p w14:paraId="6C5F8FA4" w14:textId="6875F171" w:rsidR="00890DB4" w:rsidRPr="003D5FB1" w:rsidRDefault="00890DB4" w:rsidP="00890DB4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D5FB1">
        <w:rPr>
          <w:rFonts w:ascii="Times New Roman" w:hAnsi="Times New Roman" w:cs="Times New Roman"/>
          <w:sz w:val="24"/>
          <w:szCs w:val="24"/>
        </w:rPr>
        <w:t>Zakończenie obrad.</w:t>
      </w:r>
    </w:p>
    <w:p w14:paraId="3E1329AC" w14:textId="77777777" w:rsidR="00CC43D3" w:rsidRDefault="00CC43D3" w:rsidP="00CC43D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F2B7C10" w14:textId="77777777" w:rsidR="00CC43D3" w:rsidRDefault="00CC43D3" w:rsidP="00CC43D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23FC8D6" w14:textId="2EB94BFF" w:rsidR="00CC43D3" w:rsidRPr="00CC43D3" w:rsidRDefault="00CC43D3" w:rsidP="00CC43D3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CC43D3">
        <w:rPr>
          <w:rFonts w:ascii="Times New Roman" w:hAnsi="Times New Roman" w:cs="Times New Roman"/>
          <w:sz w:val="24"/>
          <w:szCs w:val="24"/>
        </w:rPr>
        <w:t>Przewodnicząc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C43D3">
        <w:rPr>
          <w:rFonts w:ascii="Times New Roman" w:hAnsi="Times New Roman" w:cs="Times New Roman"/>
          <w:sz w:val="24"/>
          <w:szCs w:val="24"/>
        </w:rPr>
        <w:t xml:space="preserve"> Komisji</w:t>
      </w:r>
    </w:p>
    <w:p w14:paraId="0408887F" w14:textId="7A5160A5" w:rsidR="00CC43D3" w:rsidRPr="00CC43D3" w:rsidRDefault="00CC43D3" w:rsidP="00CC43D3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Marta Burzyńska</w:t>
      </w:r>
    </w:p>
    <w:p w14:paraId="2BC1688F" w14:textId="77777777" w:rsidR="00CC43D3" w:rsidRPr="00CC43D3" w:rsidRDefault="00CC43D3" w:rsidP="00CC43D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C43D3" w:rsidRPr="00CC4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0276E"/>
    <w:multiLevelType w:val="hybridMultilevel"/>
    <w:tmpl w:val="BC3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3371"/>
    <w:multiLevelType w:val="hybridMultilevel"/>
    <w:tmpl w:val="BC3257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224540">
    <w:abstractNumId w:val="0"/>
  </w:num>
  <w:num w:numId="2" w16cid:durableId="1478064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41"/>
    <w:rsid w:val="000B69BF"/>
    <w:rsid w:val="003D5FB1"/>
    <w:rsid w:val="004D3E26"/>
    <w:rsid w:val="00562C73"/>
    <w:rsid w:val="008164B6"/>
    <w:rsid w:val="00890DB4"/>
    <w:rsid w:val="008E1341"/>
    <w:rsid w:val="00AB45C8"/>
    <w:rsid w:val="00CC43D3"/>
    <w:rsid w:val="00D26F3C"/>
    <w:rsid w:val="00D5302C"/>
    <w:rsid w:val="00DB5E8D"/>
    <w:rsid w:val="00E1176E"/>
    <w:rsid w:val="00EF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A901"/>
  <w15:chartTrackingRefBased/>
  <w15:docId w15:val="{FA6B6D46-924B-4170-9735-E8C5354E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3</cp:revision>
  <cp:lastPrinted>2022-02-18T07:37:00Z</cp:lastPrinted>
  <dcterms:created xsi:type="dcterms:W3CDTF">2022-05-12T06:09:00Z</dcterms:created>
  <dcterms:modified xsi:type="dcterms:W3CDTF">2022-05-12T06:11:00Z</dcterms:modified>
</cp:coreProperties>
</file>