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70D3B" w14:textId="4BC13360" w:rsidR="002C36C3" w:rsidRPr="00BB33C6" w:rsidRDefault="002C36C3" w:rsidP="00323D5C">
      <w:pPr>
        <w:pStyle w:val="Nagwek"/>
        <w:tabs>
          <w:tab w:val="clear" w:pos="4536"/>
          <w:tab w:val="center" w:pos="4253"/>
        </w:tabs>
        <w:jc w:val="right"/>
        <w:rPr>
          <w:i/>
          <w:iCs/>
          <w:sz w:val="28"/>
          <w:szCs w:val="24"/>
        </w:rPr>
      </w:pPr>
      <w:bookmarkStart w:id="0" w:name="_Hlk63416815"/>
      <w:bookmarkStart w:id="1" w:name="_Hlk32918487"/>
      <w:r w:rsidRPr="00DC2AFF">
        <w:rPr>
          <w:bCs/>
          <w:i/>
          <w:iCs/>
          <w:sz w:val="24"/>
          <w:szCs w:val="24"/>
        </w:rPr>
        <w:t>Dz-05.0021</w:t>
      </w:r>
      <w:r w:rsidR="008E4D79">
        <w:rPr>
          <w:bCs/>
          <w:i/>
          <w:iCs/>
          <w:sz w:val="24"/>
          <w:szCs w:val="24"/>
        </w:rPr>
        <w:t>.</w:t>
      </w:r>
      <w:r w:rsidR="00F4764B">
        <w:rPr>
          <w:bCs/>
          <w:i/>
          <w:iCs/>
          <w:sz w:val="24"/>
          <w:szCs w:val="24"/>
        </w:rPr>
        <w:t>53</w:t>
      </w:r>
      <w:r w:rsidRPr="00DC2AFF">
        <w:rPr>
          <w:bCs/>
          <w:i/>
          <w:iCs/>
          <w:sz w:val="24"/>
          <w:szCs w:val="24"/>
        </w:rPr>
        <w:t>.202</w:t>
      </w:r>
      <w:r w:rsidR="00B12DDB">
        <w:rPr>
          <w:bCs/>
          <w:i/>
          <w:iCs/>
          <w:sz w:val="24"/>
          <w:szCs w:val="24"/>
        </w:rPr>
        <w:t>2</w:t>
      </w:r>
      <w:r w:rsidR="004910E4">
        <w:rPr>
          <w:bCs/>
          <w:i/>
          <w:iCs/>
          <w:sz w:val="24"/>
          <w:szCs w:val="24"/>
        </w:rPr>
        <w:t xml:space="preserve">        </w:t>
      </w:r>
      <w:r w:rsidR="00323D5C">
        <w:rPr>
          <w:bCs/>
          <w:i/>
          <w:iCs/>
          <w:sz w:val="24"/>
          <w:szCs w:val="24"/>
        </w:rPr>
        <w:t xml:space="preserve">          </w:t>
      </w:r>
      <w:r w:rsidR="004910E4">
        <w:rPr>
          <w:bCs/>
          <w:i/>
          <w:iCs/>
          <w:sz w:val="24"/>
          <w:szCs w:val="24"/>
        </w:rPr>
        <w:t xml:space="preserve">   </w:t>
      </w:r>
      <w:r w:rsidR="00F4764B">
        <w:rPr>
          <w:bCs/>
          <w:i/>
          <w:iCs/>
          <w:sz w:val="24"/>
          <w:szCs w:val="24"/>
        </w:rPr>
        <w:t xml:space="preserve">                       </w:t>
      </w:r>
      <w:r w:rsidR="004910E4">
        <w:rPr>
          <w:bCs/>
          <w:i/>
          <w:iCs/>
          <w:sz w:val="24"/>
          <w:szCs w:val="24"/>
        </w:rPr>
        <w:t xml:space="preserve">                                           </w:t>
      </w:r>
      <w:r w:rsidR="00323D5C">
        <w:rPr>
          <w:bCs/>
          <w:i/>
          <w:iCs/>
          <w:sz w:val="24"/>
          <w:szCs w:val="24"/>
        </w:rPr>
        <w:t xml:space="preserve">     </w:t>
      </w:r>
      <w:r w:rsidRPr="00BA4E86">
        <w:rPr>
          <w:i/>
          <w:iCs/>
          <w:sz w:val="24"/>
          <w:szCs w:val="24"/>
        </w:rPr>
        <w:t xml:space="preserve">Projekt </w:t>
      </w:r>
      <w:r w:rsidR="004910E4">
        <w:rPr>
          <w:i/>
          <w:iCs/>
          <w:sz w:val="24"/>
          <w:szCs w:val="24"/>
        </w:rPr>
        <w:t xml:space="preserve">uchwały </w:t>
      </w:r>
      <w:r w:rsidR="00323D5C">
        <w:rPr>
          <w:i/>
          <w:iCs/>
          <w:sz w:val="24"/>
          <w:szCs w:val="24"/>
        </w:rPr>
        <w:t xml:space="preserve">    </w:t>
      </w:r>
      <w:r w:rsidR="004910E4">
        <w:rPr>
          <w:i/>
          <w:iCs/>
          <w:sz w:val="24"/>
          <w:szCs w:val="24"/>
        </w:rPr>
        <w:t xml:space="preserve">Komisji </w:t>
      </w:r>
      <w:r w:rsidR="00323D5C">
        <w:rPr>
          <w:i/>
          <w:iCs/>
          <w:sz w:val="24"/>
          <w:szCs w:val="24"/>
        </w:rPr>
        <w:t xml:space="preserve">Praworządności </w:t>
      </w:r>
      <w:r w:rsidR="00323D5C">
        <w:rPr>
          <w:i/>
          <w:iCs/>
          <w:sz w:val="24"/>
          <w:szCs w:val="24"/>
        </w:rPr>
        <w:br/>
        <w:t>i Bezpieczeństwa z dnia 26 lipca 2022 r.</w:t>
      </w:r>
    </w:p>
    <w:p w14:paraId="1A234D6E" w14:textId="77777777" w:rsidR="002C36C3" w:rsidRDefault="002C36C3" w:rsidP="002C36C3">
      <w:pPr>
        <w:pStyle w:val="Nagwek"/>
        <w:rPr>
          <w:b/>
          <w:sz w:val="24"/>
          <w:szCs w:val="24"/>
        </w:rPr>
      </w:pPr>
    </w:p>
    <w:p w14:paraId="575E22E4" w14:textId="625AF564" w:rsidR="002C36C3" w:rsidRDefault="002C36C3" w:rsidP="002C36C3">
      <w:pPr>
        <w:pStyle w:val="Nagwek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Uchwała Nr </w:t>
      </w:r>
      <w:r w:rsidR="00F4764B">
        <w:rPr>
          <w:b/>
          <w:sz w:val="24"/>
          <w:szCs w:val="24"/>
        </w:rPr>
        <w:t>LIII</w:t>
      </w:r>
      <w:r w:rsidR="004910E4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…/202</w:t>
      </w:r>
      <w:r w:rsidR="004910E4">
        <w:rPr>
          <w:b/>
          <w:sz w:val="24"/>
          <w:szCs w:val="24"/>
        </w:rPr>
        <w:t>2</w:t>
      </w:r>
    </w:p>
    <w:p w14:paraId="516D6BEE" w14:textId="77777777" w:rsidR="002C36C3" w:rsidRDefault="002C36C3" w:rsidP="002C36C3">
      <w:pPr>
        <w:pStyle w:val="Nagwek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Rady Dzielnicy V Krowodrza</w:t>
      </w:r>
    </w:p>
    <w:p w14:paraId="6DD260E6" w14:textId="77777777" w:rsidR="002C36C3" w:rsidRDefault="002C36C3" w:rsidP="002C36C3">
      <w:pPr>
        <w:pStyle w:val="Nagwek1"/>
        <w:jc w:val="center"/>
        <w:rPr>
          <w:b w:val="0"/>
          <w:color w:val="808080"/>
          <w:sz w:val="24"/>
          <w:szCs w:val="24"/>
        </w:rPr>
      </w:pPr>
      <w:r>
        <w:rPr>
          <w:sz w:val="24"/>
          <w:szCs w:val="24"/>
        </w:rPr>
        <w:t xml:space="preserve">z dnia </w:t>
      </w:r>
      <w:r w:rsidR="004910E4">
        <w:rPr>
          <w:sz w:val="24"/>
          <w:szCs w:val="24"/>
        </w:rPr>
        <w:t>………</w:t>
      </w:r>
      <w:r>
        <w:rPr>
          <w:sz w:val="24"/>
          <w:szCs w:val="24"/>
        </w:rPr>
        <w:t xml:space="preserve"> 202</w:t>
      </w:r>
      <w:r w:rsidR="004910E4">
        <w:rPr>
          <w:sz w:val="24"/>
          <w:szCs w:val="24"/>
        </w:rPr>
        <w:t>2</w:t>
      </w:r>
      <w:r>
        <w:rPr>
          <w:sz w:val="24"/>
          <w:szCs w:val="24"/>
        </w:rPr>
        <w:t xml:space="preserve"> r.</w:t>
      </w:r>
    </w:p>
    <w:bookmarkEnd w:id="0"/>
    <w:p w14:paraId="3ADC56C9" w14:textId="77777777" w:rsidR="00246861" w:rsidRDefault="00246861" w:rsidP="00D969AE">
      <w:pPr>
        <w:pStyle w:val="Nagwek"/>
        <w:jc w:val="both"/>
        <w:rPr>
          <w:b/>
          <w:sz w:val="24"/>
          <w:szCs w:val="24"/>
        </w:rPr>
      </w:pPr>
    </w:p>
    <w:p w14:paraId="31FA20FB" w14:textId="561EE0FB" w:rsidR="00D969AE" w:rsidRPr="00323D5C" w:rsidRDefault="00D969AE" w:rsidP="00D969AE">
      <w:pPr>
        <w:pStyle w:val="Nagwek"/>
        <w:jc w:val="both"/>
        <w:rPr>
          <w:b/>
          <w:bCs/>
          <w:sz w:val="24"/>
          <w:szCs w:val="24"/>
        </w:rPr>
      </w:pPr>
      <w:r w:rsidRPr="00AB42BA">
        <w:rPr>
          <w:b/>
          <w:sz w:val="24"/>
          <w:szCs w:val="24"/>
        </w:rPr>
        <w:t>w sprawie</w:t>
      </w:r>
      <w:r>
        <w:rPr>
          <w:b/>
          <w:sz w:val="24"/>
          <w:szCs w:val="24"/>
        </w:rPr>
        <w:t xml:space="preserve"> </w:t>
      </w:r>
      <w:r w:rsidR="003A35A4">
        <w:rPr>
          <w:b/>
          <w:sz w:val="24"/>
          <w:szCs w:val="24"/>
        </w:rPr>
        <w:t xml:space="preserve">opinii </w:t>
      </w:r>
      <w:r w:rsidR="00323D5C" w:rsidRPr="00323D5C">
        <w:rPr>
          <w:b/>
          <w:bCs/>
          <w:sz w:val="24"/>
          <w:szCs w:val="24"/>
        </w:rPr>
        <w:t xml:space="preserve">do </w:t>
      </w:r>
      <w:r w:rsidR="00323D5C" w:rsidRPr="00323D5C">
        <w:rPr>
          <w:b/>
          <w:bCs/>
          <w:sz w:val="24"/>
          <w:szCs w:val="24"/>
          <w:shd w:val="clear" w:color="auto" w:fill="FFFFFF"/>
        </w:rPr>
        <w:t xml:space="preserve">dokumentacji projektowej dla budowy drogi rowerowej wzdłuż </w:t>
      </w:r>
      <w:r w:rsidR="00373A8E">
        <w:rPr>
          <w:b/>
          <w:bCs/>
          <w:sz w:val="24"/>
          <w:szCs w:val="24"/>
          <w:shd w:val="clear" w:color="auto" w:fill="FFFFFF"/>
        </w:rPr>
        <w:br/>
      </w:r>
      <w:r w:rsidR="00323D5C" w:rsidRPr="00323D5C">
        <w:rPr>
          <w:b/>
          <w:bCs/>
          <w:sz w:val="24"/>
          <w:szCs w:val="24"/>
          <w:shd w:val="clear" w:color="auto" w:fill="FFFFFF"/>
        </w:rPr>
        <w:t>ul. Nawojki w Krakowie</w:t>
      </w:r>
    </w:p>
    <w:bookmarkEnd w:id="1"/>
    <w:p w14:paraId="63D00D5B" w14:textId="77777777" w:rsidR="00CC7005" w:rsidRDefault="00CC7005" w:rsidP="00AB42BA">
      <w:pPr>
        <w:pStyle w:val="Nagwek"/>
        <w:jc w:val="both"/>
        <w:rPr>
          <w:b/>
          <w:sz w:val="24"/>
          <w:szCs w:val="24"/>
        </w:rPr>
      </w:pPr>
    </w:p>
    <w:p w14:paraId="3F9D4389" w14:textId="77777777" w:rsidR="00AB42BA" w:rsidRDefault="00AB42BA" w:rsidP="00AB42BA">
      <w:pPr>
        <w:pStyle w:val="Nagwek"/>
        <w:jc w:val="both"/>
      </w:pPr>
    </w:p>
    <w:p w14:paraId="0F34B2B1" w14:textId="0F2F57F3" w:rsidR="002C36C3" w:rsidRPr="00A616C9" w:rsidRDefault="002C36C3" w:rsidP="002C36C3">
      <w:pPr>
        <w:pStyle w:val="Default"/>
        <w:jc w:val="both"/>
        <w:rPr>
          <w:color w:val="auto"/>
          <w:sz w:val="20"/>
          <w:szCs w:val="20"/>
        </w:rPr>
      </w:pPr>
      <w:r w:rsidRPr="00A616C9">
        <w:rPr>
          <w:spacing w:val="-2"/>
          <w:sz w:val="20"/>
          <w:szCs w:val="20"/>
        </w:rPr>
        <w:t xml:space="preserve">Na podstawie § 3 pkt. 4 lit. </w:t>
      </w:r>
      <w:r w:rsidR="00160747">
        <w:rPr>
          <w:spacing w:val="-2"/>
          <w:sz w:val="20"/>
          <w:szCs w:val="20"/>
        </w:rPr>
        <w:t>c</w:t>
      </w:r>
      <w:r w:rsidRPr="00A616C9">
        <w:rPr>
          <w:spacing w:val="-2"/>
          <w:sz w:val="20"/>
          <w:szCs w:val="20"/>
        </w:rPr>
        <w:t xml:space="preserve"> </w:t>
      </w:r>
      <w:r w:rsidRPr="00A616C9">
        <w:rPr>
          <w:sz w:val="20"/>
          <w:szCs w:val="20"/>
        </w:rPr>
        <w:t xml:space="preserve">uchwały Nr XCIX/1499/14 Rady Miasta Krakowa z dnia </w:t>
      </w:r>
      <w:r>
        <w:rPr>
          <w:sz w:val="20"/>
          <w:szCs w:val="20"/>
        </w:rPr>
        <w:br/>
      </w:r>
      <w:r w:rsidRPr="00A616C9">
        <w:rPr>
          <w:sz w:val="20"/>
          <w:szCs w:val="20"/>
        </w:rPr>
        <w:t>12 marca 2014 r. w sprawie organizacji i zakresu działania Dzielnicy V Krowodrza w Krakowie (Dz. Urz. Woj. Mał</w:t>
      </w:r>
      <w:r w:rsidR="00D105B5">
        <w:rPr>
          <w:sz w:val="20"/>
          <w:szCs w:val="20"/>
        </w:rPr>
        <w:t>opolskiego</w:t>
      </w:r>
      <w:r w:rsidRPr="00A616C9">
        <w:rPr>
          <w:sz w:val="20"/>
          <w:szCs w:val="20"/>
        </w:rPr>
        <w:t xml:space="preserve"> z 20</w:t>
      </w:r>
      <w:r w:rsidR="00D105B5">
        <w:rPr>
          <w:sz w:val="20"/>
          <w:szCs w:val="20"/>
        </w:rPr>
        <w:t>21</w:t>
      </w:r>
      <w:r w:rsidRPr="00A616C9">
        <w:rPr>
          <w:sz w:val="20"/>
          <w:szCs w:val="20"/>
        </w:rPr>
        <w:t xml:space="preserve"> r. poz. </w:t>
      </w:r>
      <w:r w:rsidR="00D105B5">
        <w:rPr>
          <w:sz w:val="20"/>
          <w:szCs w:val="20"/>
        </w:rPr>
        <w:t>6699</w:t>
      </w:r>
      <w:r w:rsidRPr="00A616C9">
        <w:rPr>
          <w:sz w:val="20"/>
          <w:szCs w:val="20"/>
        </w:rPr>
        <w:t xml:space="preserve">) </w:t>
      </w:r>
      <w:r w:rsidRPr="00A616C9">
        <w:rPr>
          <w:color w:val="auto"/>
          <w:sz w:val="20"/>
          <w:szCs w:val="20"/>
        </w:rPr>
        <w:t>Rada Dzielnicy V Krowodrza uchwała, co następuje:</w:t>
      </w:r>
    </w:p>
    <w:p w14:paraId="73B7F48F" w14:textId="77777777" w:rsidR="00510E4F" w:rsidRPr="0019624B" w:rsidRDefault="00510E4F" w:rsidP="00510E4F">
      <w:pPr>
        <w:pStyle w:val="Tekstpodstawowy3"/>
        <w:ind w:right="-142"/>
        <w:jc w:val="both"/>
        <w:rPr>
          <w:sz w:val="20"/>
        </w:rPr>
      </w:pPr>
      <w:r w:rsidRPr="0019624B">
        <w:rPr>
          <w:sz w:val="20"/>
        </w:rPr>
        <w:t xml:space="preserve"> </w:t>
      </w:r>
    </w:p>
    <w:p w14:paraId="732DFDFE" w14:textId="77777777" w:rsidR="00510E4F" w:rsidRDefault="00510E4F" w:rsidP="00510E4F">
      <w:pPr>
        <w:pStyle w:val="Tekstpodstawowy3"/>
        <w:jc w:val="both"/>
      </w:pPr>
    </w:p>
    <w:p w14:paraId="4675F6C7" w14:textId="32BD4196" w:rsidR="00AB42BA" w:rsidRDefault="00AB42BA" w:rsidP="00510E4F">
      <w:pPr>
        <w:pStyle w:val="Tekstpodstawowy3"/>
        <w:jc w:val="center"/>
        <w:rPr>
          <w:b/>
          <w:spacing w:val="-4"/>
          <w:szCs w:val="24"/>
        </w:rPr>
      </w:pPr>
      <w:r>
        <w:rPr>
          <w:b/>
          <w:spacing w:val="-4"/>
          <w:szCs w:val="24"/>
        </w:rPr>
        <w:t>§</w:t>
      </w:r>
      <w:r w:rsidR="00D969AE">
        <w:rPr>
          <w:b/>
          <w:spacing w:val="-4"/>
          <w:szCs w:val="24"/>
        </w:rPr>
        <w:t xml:space="preserve"> </w:t>
      </w:r>
      <w:r>
        <w:rPr>
          <w:b/>
          <w:spacing w:val="-4"/>
          <w:szCs w:val="24"/>
        </w:rPr>
        <w:t>1</w:t>
      </w:r>
    </w:p>
    <w:p w14:paraId="2189ED96" w14:textId="77777777" w:rsidR="00F4764B" w:rsidRPr="00C40690" w:rsidRDefault="00F4764B" w:rsidP="00510E4F">
      <w:pPr>
        <w:pStyle w:val="Tekstpodstawowy3"/>
        <w:jc w:val="center"/>
        <w:rPr>
          <w:b/>
          <w:spacing w:val="-4"/>
          <w:szCs w:val="24"/>
        </w:rPr>
      </w:pPr>
    </w:p>
    <w:p w14:paraId="6EDF1F3D" w14:textId="7229B48F" w:rsidR="00323D5C" w:rsidRPr="008069B9" w:rsidRDefault="00F4764B" w:rsidP="00323D5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323D5C" w:rsidRPr="008069B9">
        <w:rPr>
          <w:sz w:val="24"/>
          <w:szCs w:val="24"/>
        </w:rPr>
        <w:t>Dwukierunkowe drogi dla pieszych i rowerów w opinii Rady Dzielnicy powinny być projektowane po obu stronach ul. Nawojki o minimalnej szerokości</w:t>
      </w:r>
      <w:r w:rsidR="00323D5C">
        <w:rPr>
          <w:sz w:val="24"/>
          <w:szCs w:val="24"/>
        </w:rPr>
        <w:t xml:space="preserve"> użytkowej</w:t>
      </w:r>
      <w:r w:rsidR="00323D5C" w:rsidRPr="008069B9">
        <w:rPr>
          <w:sz w:val="24"/>
          <w:szCs w:val="24"/>
        </w:rPr>
        <w:t xml:space="preserve"> 3 m w formie</w:t>
      </w:r>
      <w:r w:rsidR="00323D5C">
        <w:rPr>
          <w:sz w:val="24"/>
          <w:szCs w:val="24"/>
        </w:rPr>
        <w:t xml:space="preserve"> np.</w:t>
      </w:r>
      <w:r w:rsidR="00323D5C" w:rsidRPr="008069B9">
        <w:rPr>
          <w:sz w:val="24"/>
          <w:szCs w:val="24"/>
        </w:rPr>
        <w:t xml:space="preserve"> ciągów pieszo-rowerowych aby minimalizować konieczność wycinki drzew i krzewów oraz aby zapewnić bezpieczeństwo mieszkańców po obu stronach </w:t>
      </w:r>
      <w:r w:rsidR="00323D5C">
        <w:rPr>
          <w:sz w:val="24"/>
          <w:szCs w:val="24"/>
        </w:rPr>
        <w:t>ulicy,</w:t>
      </w:r>
      <w:r w:rsidR="00323D5C" w:rsidRPr="008069B9">
        <w:rPr>
          <w:sz w:val="24"/>
          <w:szCs w:val="24"/>
        </w:rPr>
        <w:t xml:space="preserve"> zgodnie z Uchwałą </w:t>
      </w:r>
      <w:r w:rsidR="00323D5C">
        <w:rPr>
          <w:sz w:val="24"/>
          <w:szCs w:val="24"/>
        </w:rPr>
        <w:br/>
      </w:r>
      <w:r w:rsidR="00323D5C" w:rsidRPr="008069B9">
        <w:rPr>
          <w:sz w:val="24"/>
          <w:szCs w:val="24"/>
        </w:rPr>
        <w:t xml:space="preserve">Nr XXXI/219/2021 Rady Dzielnicy V Krowodrza z dnia 21 stycznia 2021 r. </w:t>
      </w:r>
      <w:r w:rsidR="00323D5C">
        <w:rPr>
          <w:sz w:val="24"/>
          <w:szCs w:val="24"/>
        </w:rPr>
        <w:t>Biorąc pod uwagę</w:t>
      </w:r>
      <w:r w:rsidR="00323D5C" w:rsidRPr="008069B9">
        <w:rPr>
          <w:sz w:val="24"/>
          <w:szCs w:val="24"/>
        </w:rPr>
        <w:t xml:space="preserve"> duże natężenie ruchu samochodowego</w:t>
      </w:r>
      <w:r w:rsidR="00323D5C">
        <w:rPr>
          <w:sz w:val="24"/>
          <w:szCs w:val="24"/>
        </w:rPr>
        <w:t xml:space="preserve"> i autobusów na ul. Nawojki do wszystkich przejść dla pieszych należy doprojektować przejazdy rowerowe aby skomunikować tereny mieszkaniowe</w:t>
      </w:r>
      <w:r w:rsidR="0045423B">
        <w:rPr>
          <w:sz w:val="24"/>
          <w:szCs w:val="24"/>
        </w:rPr>
        <w:t xml:space="preserve"> i drogi osiedlowe dla ruchu rowerowego</w:t>
      </w:r>
      <w:r w:rsidR="00323D5C">
        <w:rPr>
          <w:sz w:val="24"/>
          <w:szCs w:val="24"/>
        </w:rPr>
        <w:t>.</w:t>
      </w:r>
    </w:p>
    <w:p w14:paraId="307B8D93" w14:textId="00BE5C5A" w:rsidR="00D969AE" w:rsidRDefault="00D969AE" w:rsidP="00323D5C">
      <w:pPr>
        <w:pStyle w:val="Nagwek"/>
        <w:tabs>
          <w:tab w:val="clear" w:pos="4536"/>
          <w:tab w:val="clear" w:pos="9072"/>
          <w:tab w:val="right" w:pos="0"/>
        </w:tabs>
        <w:jc w:val="both"/>
        <w:rPr>
          <w:b/>
          <w:sz w:val="24"/>
          <w:szCs w:val="24"/>
        </w:rPr>
      </w:pPr>
    </w:p>
    <w:p w14:paraId="0EF31839" w14:textId="5A602595" w:rsidR="00AB42BA" w:rsidRDefault="00AB42BA" w:rsidP="00AB42B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</w:t>
      </w:r>
      <w:r w:rsidR="00D969AE">
        <w:rPr>
          <w:b/>
          <w:sz w:val="24"/>
          <w:szCs w:val="24"/>
        </w:rPr>
        <w:t xml:space="preserve"> </w:t>
      </w:r>
      <w:r w:rsidR="0097020B">
        <w:rPr>
          <w:b/>
          <w:sz w:val="24"/>
          <w:szCs w:val="24"/>
        </w:rPr>
        <w:t>2</w:t>
      </w:r>
    </w:p>
    <w:p w14:paraId="358EAC15" w14:textId="3D6C6B22" w:rsidR="00323D5C" w:rsidRDefault="00323D5C" w:rsidP="00AB42BA">
      <w:pPr>
        <w:jc w:val="center"/>
        <w:rPr>
          <w:b/>
          <w:sz w:val="24"/>
          <w:szCs w:val="24"/>
        </w:rPr>
      </w:pPr>
    </w:p>
    <w:p w14:paraId="66971503" w14:textId="30A5B621" w:rsidR="00323D5C" w:rsidRPr="008069B9" w:rsidRDefault="00323D5C" w:rsidP="00323D5C">
      <w:pPr>
        <w:ind w:firstLine="708"/>
        <w:jc w:val="both"/>
        <w:rPr>
          <w:sz w:val="24"/>
          <w:szCs w:val="24"/>
        </w:rPr>
      </w:pPr>
      <w:r w:rsidRPr="008069B9">
        <w:rPr>
          <w:sz w:val="24"/>
          <w:szCs w:val="24"/>
        </w:rPr>
        <w:t xml:space="preserve">Dla bezpieczeństwa ruchu w Naszej opinii należy zaprojektować dwukierunkowy przejazd rowerowy przez ul. Miechowską </w:t>
      </w:r>
      <w:r w:rsidR="00820371">
        <w:rPr>
          <w:sz w:val="24"/>
          <w:szCs w:val="24"/>
        </w:rPr>
        <w:t>wzdłuż</w:t>
      </w:r>
      <w:r w:rsidRPr="008069B9">
        <w:rPr>
          <w:sz w:val="24"/>
          <w:szCs w:val="24"/>
        </w:rPr>
        <w:t xml:space="preserve"> połączeni</w:t>
      </w:r>
      <w:r w:rsidR="00820371">
        <w:rPr>
          <w:sz w:val="24"/>
          <w:szCs w:val="24"/>
        </w:rPr>
        <w:t>a</w:t>
      </w:r>
      <w:r w:rsidRPr="008069B9">
        <w:rPr>
          <w:sz w:val="24"/>
          <w:szCs w:val="24"/>
        </w:rPr>
        <w:t xml:space="preserve"> ul</w:t>
      </w:r>
      <w:r w:rsidR="00820371">
        <w:rPr>
          <w:sz w:val="24"/>
          <w:szCs w:val="24"/>
        </w:rPr>
        <w:t>.</w:t>
      </w:r>
      <w:r w:rsidRPr="008069B9">
        <w:rPr>
          <w:sz w:val="24"/>
          <w:szCs w:val="24"/>
        </w:rPr>
        <w:t xml:space="preserve"> Nawojki </w:t>
      </w:r>
      <w:r w:rsidR="00820371">
        <w:rPr>
          <w:sz w:val="24"/>
          <w:szCs w:val="24"/>
        </w:rPr>
        <w:t>z</w:t>
      </w:r>
      <w:r w:rsidRPr="008069B9">
        <w:rPr>
          <w:sz w:val="24"/>
          <w:szCs w:val="24"/>
        </w:rPr>
        <w:t xml:space="preserve"> Czarnowiejsk</w:t>
      </w:r>
      <w:r w:rsidR="00820371">
        <w:rPr>
          <w:sz w:val="24"/>
          <w:szCs w:val="24"/>
        </w:rPr>
        <w:t>ą</w:t>
      </w:r>
      <w:r w:rsidR="00820371">
        <w:rPr>
          <w:sz w:val="24"/>
          <w:szCs w:val="24"/>
        </w:rPr>
        <w:br/>
      </w:r>
      <w:r w:rsidRPr="008069B9">
        <w:rPr>
          <w:sz w:val="24"/>
          <w:szCs w:val="24"/>
        </w:rPr>
        <w:t xml:space="preserve">i włączenie ruchu rowerowego do ruchu ogólnego wzdłuż ul. Czarnowiejskiej 84 do 82 </w:t>
      </w:r>
      <w:r>
        <w:rPr>
          <w:sz w:val="24"/>
          <w:szCs w:val="24"/>
        </w:rPr>
        <w:br/>
      </w:r>
      <w:r w:rsidRPr="008069B9">
        <w:rPr>
          <w:sz w:val="24"/>
          <w:szCs w:val="24"/>
        </w:rPr>
        <w:t>w kierunku centrum Miasta wg rys. 17C ze str. 45 „</w:t>
      </w:r>
      <w:r w:rsidRPr="008069B9">
        <w:rPr>
          <w:sz w:val="24"/>
          <w:szCs w:val="24"/>
          <w:shd w:val="clear" w:color="auto" w:fill="FFFFFF"/>
        </w:rPr>
        <w:t>Standardów technicznych i wykonawczych dla infrastruktury rowerowej Miasta Krakowa”</w:t>
      </w:r>
      <w:r>
        <w:rPr>
          <w:sz w:val="24"/>
          <w:szCs w:val="24"/>
          <w:shd w:val="clear" w:color="auto" w:fill="FFFFFF"/>
        </w:rPr>
        <w:t>,</w:t>
      </w:r>
      <w:r w:rsidRPr="008069B9">
        <w:rPr>
          <w:sz w:val="24"/>
          <w:szCs w:val="24"/>
          <w:shd w:val="clear" w:color="auto" w:fill="FFFFFF"/>
        </w:rPr>
        <w:t xml:space="preserve"> stanowiących załącznik do Zarządzenia </w:t>
      </w:r>
      <w:r>
        <w:rPr>
          <w:sz w:val="24"/>
          <w:szCs w:val="24"/>
          <w:shd w:val="clear" w:color="auto" w:fill="FFFFFF"/>
        </w:rPr>
        <w:br/>
      </w:r>
      <w:r w:rsidRPr="008069B9">
        <w:rPr>
          <w:sz w:val="24"/>
          <w:szCs w:val="24"/>
          <w:shd w:val="clear" w:color="auto" w:fill="FFFFFF"/>
        </w:rPr>
        <w:t>Nr 3113/2018 Prezydenta Miasta Krakowa z dnia 15 listopada 2018 r.</w:t>
      </w:r>
    </w:p>
    <w:p w14:paraId="21F1697F" w14:textId="77777777" w:rsidR="00323D5C" w:rsidRDefault="00323D5C" w:rsidP="00323D5C">
      <w:pPr>
        <w:rPr>
          <w:b/>
          <w:sz w:val="24"/>
          <w:szCs w:val="24"/>
        </w:rPr>
      </w:pPr>
    </w:p>
    <w:p w14:paraId="054D2B07" w14:textId="319FCBF4" w:rsidR="00323D5C" w:rsidRDefault="00323D5C" w:rsidP="00323D5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3</w:t>
      </w:r>
    </w:p>
    <w:p w14:paraId="2FF91B15" w14:textId="77777777" w:rsidR="00F4764B" w:rsidRDefault="00F4764B" w:rsidP="00AB42BA">
      <w:pPr>
        <w:jc w:val="center"/>
        <w:rPr>
          <w:b/>
          <w:sz w:val="24"/>
          <w:szCs w:val="24"/>
        </w:rPr>
      </w:pPr>
    </w:p>
    <w:p w14:paraId="1EF4F1B0" w14:textId="77777777" w:rsidR="00AB42BA" w:rsidRDefault="00AB42BA" w:rsidP="00F4764B">
      <w:pPr>
        <w:ind w:firstLine="708"/>
        <w:rPr>
          <w:sz w:val="24"/>
          <w:szCs w:val="24"/>
        </w:rPr>
      </w:pPr>
      <w:r>
        <w:rPr>
          <w:sz w:val="24"/>
          <w:szCs w:val="24"/>
        </w:rPr>
        <w:t>Uchwała wchodzi w życie z dniem podjęcia.</w:t>
      </w:r>
    </w:p>
    <w:p w14:paraId="35E8C282" w14:textId="77777777" w:rsidR="00D969AE" w:rsidRDefault="00D969AE" w:rsidP="00AB42BA">
      <w:pPr>
        <w:rPr>
          <w:i/>
        </w:rPr>
      </w:pPr>
    </w:p>
    <w:p w14:paraId="3D7AB956" w14:textId="77777777" w:rsidR="00CC4F54" w:rsidRPr="002F3DC3" w:rsidRDefault="00986415" w:rsidP="00CC4F54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Podpis:</w:t>
      </w:r>
    </w:p>
    <w:p w14:paraId="2824F65B" w14:textId="1F695C28" w:rsidR="00BB33C6" w:rsidRPr="00E82067" w:rsidRDefault="00E82067" w:rsidP="00676AD6">
      <w:pPr>
        <w:ind w:left="4956"/>
        <w:jc w:val="both"/>
        <w:rPr>
          <w:iCs/>
          <w:sz w:val="24"/>
          <w:szCs w:val="24"/>
        </w:rPr>
      </w:pPr>
      <w:r w:rsidRPr="00E82067">
        <w:rPr>
          <w:iCs/>
          <w:sz w:val="24"/>
          <w:szCs w:val="24"/>
        </w:rPr>
        <w:t>Przewodniczący Komisji</w:t>
      </w:r>
    </w:p>
    <w:p w14:paraId="28012055" w14:textId="328F20C8" w:rsidR="00E82067" w:rsidRDefault="00E82067" w:rsidP="00676AD6">
      <w:pPr>
        <w:ind w:left="495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Tomasz Friediger</w:t>
      </w:r>
    </w:p>
    <w:p w14:paraId="621E682B" w14:textId="77777777" w:rsidR="004D299C" w:rsidRDefault="004D299C" w:rsidP="002C36C3">
      <w:pPr>
        <w:pStyle w:val="Tekstpodstawowy2"/>
        <w:tabs>
          <w:tab w:val="left" w:pos="0"/>
        </w:tabs>
        <w:jc w:val="left"/>
        <w:rPr>
          <w:b w:val="0"/>
          <w:spacing w:val="20"/>
          <w:sz w:val="24"/>
          <w:szCs w:val="24"/>
        </w:rPr>
      </w:pPr>
    </w:p>
    <w:p w14:paraId="35E8B421" w14:textId="3D3DABCC" w:rsidR="00662FE3" w:rsidRDefault="00662FE3" w:rsidP="002C36C3">
      <w:pPr>
        <w:pStyle w:val="Tekstpodstawowy2"/>
        <w:tabs>
          <w:tab w:val="left" w:pos="0"/>
        </w:tabs>
        <w:jc w:val="left"/>
        <w:rPr>
          <w:b w:val="0"/>
          <w:spacing w:val="20"/>
          <w:sz w:val="24"/>
          <w:szCs w:val="24"/>
        </w:rPr>
      </w:pPr>
      <w:r>
        <w:rPr>
          <w:b w:val="0"/>
          <w:spacing w:val="20"/>
          <w:sz w:val="24"/>
          <w:szCs w:val="24"/>
        </w:rPr>
        <w:t>UZASADNIENIE</w:t>
      </w:r>
      <w:r w:rsidR="002C36C3">
        <w:rPr>
          <w:b w:val="0"/>
          <w:spacing w:val="20"/>
          <w:sz w:val="24"/>
          <w:szCs w:val="24"/>
        </w:rPr>
        <w:t>:</w:t>
      </w:r>
    </w:p>
    <w:p w14:paraId="3B533992" w14:textId="77777777" w:rsidR="00BB33C6" w:rsidRDefault="00BB33C6" w:rsidP="00CA4585">
      <w:pPr>
        <w:jc w:val="both"/>
        <w:rPr>
          <w:sz w:val="24"/>
          <w:szCs w:val="24"/>
        </w:rPr>
      </w:pPr>
    </w:p>
    <w:p w14:paraId="2762641D" w14:textId="4E29AC3F" w:rsidR="00986415" w:rsidRPr="002C1EF9" w:rsidRDefault="00323D5C" w:rsidP="00323D5C">
      <w:pPr>
        <w:jc w:val="both"/>
        <w:rPr>
          <w:sz w:val="24"/>
          <w:szCs w:val="24"/>
        </w:rPr>
      </w:pPr>
      <w:r w:rsidRPr="008069B9">
        <w:rPr>
          <w:sz w:val="24"/>
          <w:szCs w:val="24"/>
        </w:rPr>
        <w:t>Opinię wydaję się mając na uwadze poprawę bezpieczeństwa ruchu drogowego w Dzielnicy V Krowodrza na wniosek Kierownika projektu</w:t>
      </w:r>
      <w:r>
        <w:rPr>
          <w:sz w:val="24"/>
          <w:szCs w:val="24"/>
        </w:rPr>
        <w:t xml:space="preserve"> </w:t>
      </w:r>
      <w:r w:rsidRPr="008069B9">
        <w:rPr>
          <w:iCs/>
          <w:sz w:val="24"/>
          <w:szCs w:val="24"/>
          <w:shd w:val="clear" w:color="auto" w:fill="FFFFFF"/>
        </w:rPr>
        <w:t>Eco5tech S.A.</w:t>
      </w:r>
      <w:r>
        <w:rPr>
          <w:sz w:val="24"/>
          <w:szCs w:val="24"/>
        </w:rPr>
        <w:t xml:space="preserve"> do</w:t>
      </w:r>
      <w:r w:rsidRPr="008069B9">
        <w:rPr>
          <w:sz w:val="24"/>
          <w:szCs w:val="24"/>
        </w:rPr>
        <w:t xml:space="preserve"> </w:t>
      </w:r>
      <w:r>
        <w:rPr>
          <w:sz w:val="24"/>
          <w:szCs w:val="24"/>
          <w:shd w:val="clear" w:color="auto" w:fill="FFFFFF"/>
        </w:rPr>
        <w:t>opracowania</w:t>
      </w:r>
      <w:r w:rsidRPr="008069B9">
        <w:rPr>
          <w:sz w:val="24"/>
          <w:szCs w:val="24"/>
          <w:shd w:val="clear" w:color="auto" w:fill="FFFFFF"/>
        </w:rPr>
        <w:t xml:space="preserve"> dokumentacji dla budowy drogi rowerowej wzdłuż ul. Nawojki</w:t>
      </w:r>
      <w:r>
        <w:rPr>
          <w:sz w:val="24"/>
          <w:szCs w:val="24"/>
          <w:shd w:val="clear" w:color="auto" w:fill="FFFFFF"/>
        </w:rPr>
        <w:t xml:space="preserve"> -</w:t>
      </w:r>
      <w:r w:rsidRPr="008069B9">
        <w:rPr>
          <w:sz w:val="24"/>
          <w:szCs w:val="24"/>
        </w:rPr>
        <w:t xml:space="preserve"> na podstawie U</w:t>
      </w:r>
      <w:r w:rsidRPr="008069B9">
        <w:rPr>
          <w:iCs/>
          <w:sz w:val="24"/>
          <w:szCs w:val="24"/>
          <w:shd w:val="clear" w:color="auto" w:fill="FFFFFF"/>
        </w:rPr>
        <w:t xml:space="preserve">mowy nr 855/ZDMK/2021 zawartej pomiędzy </w:t>
      </w:r>
      <w:r>
        <w:rPr>
          <w:iCs/>
          <w:sz w:val="24"/>
          <w:szCs w:val="24"/>
          <w:shd w:val="clear" w:color="auto" w:fill="FFFFFF"/>
        </w:rPr>
        <w:t>Zarządem Dróg Miasta Krakowa</w:t>
      </w:r>
      <w:r w:rsidRPr="008069B9">
        <w:rPr>
          <w:iCs/>
          <w:sz w:val="24"/>
          <w:szCs w:val="24"/>
          <w:shd w:val="clear" w:color="auto" w:fill="FFFFFF"/>
        </w:rPr>
        <w:t xml:space="preserve"> a Eco5tech S.A. w dniu 16.08.2021r</w:t>
      </w:r>
      <w:r w:rsidRPr="008069B9">
        <w:rPr>
          <w:sz w:val="24"/>
          <w:szCs w:val="24"/>
        </w:rPr>
        <w:t>.</w:t>
      </w:r>
    </w:p>
    <w:sectPr w:rsidR="00986415" w:rsidRPr="002C1EF9" w:rsidSect="00E82067">
      <w:headerReference w:type="default" r:id="rId7"/>
      <w:footerReference w:type="default" r:id="rId8"/>
      <w:pgSz w:w="11906" w:h="16838"/>
      <w:pgMar w:top="1417" w:right="1417" w:bottom="1276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86B75" w14:textId="77777777" w:rsidR="00323DD8" w:rsidRDefault="00323DD8">
      <w:r>
        <w:separator/>
      </w:r>
    </w:p>
  </w:endnote>
  <w:endnote w:type="continuationSeparator" w:id="0">
    <w:p w14:paraId="68FBA1CC" w14:textId="77777777" w:rsidR="00323DD8" w:rsidRDefault="00323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53101" w14:textId="77777777" w:rsidR="008C55DD" w:rsidRDefault="008C55DD" w:rsidP="00F729A2">
    <w:pPr>
      <w:pStyle w:val="Stopka"/>
      <w:pBdr>
        <w:top w:val="single" w:sz="4" w:space="1" w:color="auto"/>
      </w:pBdr>
      <w:ind w:right="-709"/>
    </w:pPr>
    <w:r>
      <w:t>Biuro Rady : ul. Kazimierza Wielkiego 112/2, 30-074 Kraków</w:t>
    </w:r>
    <w:r w:rsidR="00DA5F1B">
      <w:t>;</w:t>
    </w:r>
    <w:r>
      <w:t xml:space="preserve"> tel</w:t>
    </w:r>
    <w:r w:rsidR="00F729A2">
      <w:t>.</w:t>
    </w:r>
    <w:r>
      <w:t>/fax 12 636 95 95</w:t>
    </w:r>
    <w:r w:rsidR="00DA5F1B">
      <w:t>;</w:t>
    </w:r>
    <w:r w:rsidR="00BE2376">
      <w:t xml:space="preserve"> e-mail: rada</w:t>
    </w:r>
    <w:r>
      <w:t>@</w:t>
    </w:r>
    <w:r w:rsidR="00BE2376">
      <w:t>dzielnica5</w:t>
    </w:r>
    <w:r>
      <w:t>.krakow.pl</w:t>
    </w:r>
  </w:p>
  <w:p w14:paraId="1F95B36E" w14:textId="77777777" w:rsidR="008C55DD" w:rsidRDefault="008C55DD" w:rsidP="008C55DD">
    <w:pPr>
      <w:ind w:left="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787D5" w14:textId="77777777" w:rsidR="00323DD8" w:rsidRDefault="00323DD8">
      <w:r>
        <w:separator/>
      </w:r>
    </w:p>
  </w:footnote>
  <w:footnote w:type="continuationSeparator" w:id="0">
    <w:p w14:paraId="0A067103" w14:textId="77777777" w:rsidR="00323DD8" w:rsidRDefault="00323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A125D" w14:textId="77777777" w:rsidR="00CE71EF" w:rsidRPr="000C102D" w:rsidRDefault="00670A76" w:rsidP="008C55DD">
    <w:pPr>
      <w:pStyle w:val="Nagwek"/>
      <w:tabs>
        <w:tab w:val="clear" w:pos="4536"/>
        <w:tab w:val="center" w:pos="1134"/>
      </w:tabs>
    </w:pPr>
    <w:r>
      <w:tab/>
    </w:r>
  </w:p>
  <w:p w14:paraId="406F7737" w14:textId="77777777" w:rsidR="00CE71EF" w:rsidRPr="00BE2376" w:rsidRDefault="00CE71EF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RADA I ZARZĄD</w:t>
    </w:r>
  </w:p>
  <w:p w14:paraId="0F3D5585" w14:textId="77777777" w:rsidR="00670A76" w:rsidRPr="00BE2376" w:rsidRDefault="00CE71EF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DZIELNICY V</w:t>
    </w:r>
  </w:p>
  <w:p w14:paraId="3F068F4E" w14:textId="77777777" w:rsidR="00CE71EF" w:rsidRPr="00BE2376" w:rsidRDefault="009E3E79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KROWODRZA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C101B"/>
    <w:multiLevelType w:val="hybridMultilevel"/>
    <w:tmpl w:val="07080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83A9C"/>
    <w:multiLevelType w:val="hybridMultilevel"/>
    <w:tmpl w:val="B2FE3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74BDF"/>
    <w:multiLevelType w:val="hybridMultilevel"/>
    <w:tmpl w:val="22FEB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13A00"/>
    <w:multiLevelType w:val="hybridMultilevel"/>
    <w:tmpl w:val="904400EC"/>
    <w:lvl w:ilvl="0" w:tplc="4F42E8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B3F77"/>
    <w:multiLevelType w:val="hybridMultilevel"/>
    <w:tmpl w:val="1778CD64"/>
    <w:lvl w:ilvl="0" w:tplc="4F42E8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A16D5"/>
    <w:multiLevelType w:val="hybridMultilevel"/>
    <w:tmpl w:val="6110FA72"/>
    <w:lvl w:ilvl="0" w:tplc="4F42E8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907BB"/>
    <w:multiLevelType w:val="hybridMultilevel"/>
    <w:tmpl w:val="7A9C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C17860"/>
    <w:multiLevelType w:val="singleLevel"/>
    <w:tmpl w:val="364085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C7F45CD"/>
    <w:multiLevelType w:val="hybridMultilevel"/>
    <w:tmpl w:val="255EF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A744D5"/>
    <w:multiLevelType w:val="hybridMultilevel"/>
    <w:tmpl w:val="588C62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D3244D"/>
    <w:multiLevelType w:val="hybridMultilevel"/>
    <w:tmpl w:val="BB1CA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A2984"/>
    <w:multiLevelType w:val="hybridMultilevel"/>
    <w:tmpl w:val="E4FC4C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0356CBD"/>
    <w:multiLevelType w:val="hybridMultilevel"/>
    <w:tmpl w:val="CA5E0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0535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4B81B44"/>
    <w:multiLevelType w:val="hybridMultilevel"/>
    <w:tmpl w:val="1DD27F80"/>
    <w:lvl w:ilvl="0" w:tplc="4F42E8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80F2B9F"/>
    <w:multiLevelType w:val="hybridMultilevel"/>
    <w:tmpl w:val="A6E2A31A"/>
    <w:lvl w:ilvl="0" w:tplc="F482C7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B17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9017550"/>
    <w:multiLevelType w:val="hybridMultilevel"/>
    <w:tmpl w:val="C29C5A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734D1A"/>
    <w:multiLevelType w:val="hybridMultilevel"/>
    <w:tmpl w:val="93F6F17C"/>
    <w:lvl w:ilvl="0" w:tplc="4F42E8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EE63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6A6A3BBE"/>
    <w:multiLevelType w:val="hybridMultilevel"/>
    <w:tmpl w:val="6DE696C8"/>
    <w:lvl w:ilvl="0" w:tplc="37E6DA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10E658F"/>
    <w:multiLevelType w:val="hybridMultilevel"/>
    <w:tmpl w:val="1D1AD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E990A9C"/>
    <w:multiLevelType w:val="hybridMultilevel"/>
    <w:tmpl w:val="E7C2BF5C"/>
    <w:lvl w:ilvl="0" w:tplc="B90C78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29785827">
    <w:abstractNumId w:val="12"/>
  </w:num>
  <w:num w:numId="2" w16cid:durableId="1698700143">
    <w:abstractNumId w:val="7"/>
  </w:num>
  <w:num w:numId="3" w16cid:durableId="956521071">
    <w:abstractNumId w:val="20"/>
  </w:num>
  <w:num w:numId="4" w16cid:durableId="1215048383">
    <w:abstractNumId w:val="14"/>
  </w:num>
  <w:num w:numId="5" w16cid:durableId="1032539745">
    <w:abstractNumId w:val="17"/>
  </w:num>
  <w:num w:numId="6" w16cid:durableId="808978758">
    <w:abstractNumId w:val="8"/>
  </w:num>
  <w:num w:numId="7" w16cid:durableId="878515748">
    <w:abstractNumId w:val="6"/>
  </w:num>
  <w:num w:numId="8" w16cid:durableId="2147156392">
    <w:abstractNumId w:val="13"/>
  </w:num>
  <w:num w:numId="9" w16cid:durableId="1613897748">
    <w:abstractNumId w:val="22"/>
  </w:num>
  <w:num w:numId="10" w16cid:durableId="2037925417">
    <w:abstractNumId w:val="2"/>
  </w:num>
  <w:num w:numId="11" w16cid:durableId="384525332">
    <w:abstractNumId w:val="18"/>
  </w:num>
  <w:num w:numId="12" w16cid:durableId="903371680">
    <w:abstractNumId w:val="9"/>
  </w:num>
  <w:num w:numId="13" w16cid:durableId="1510869322">
    <w:abstractNumId w:val="16"/>
  </w:num>
  <w:num w:numId="14" w16cid:durableId="1283463389">
    <w:abstractNumId w:val="1"/>
  </w:num>
  <w:num w:numId="15" w16cid:durableId="1041593868">
    <w:abstractNumId w:val="15"/>
  </w:num>
  <w:num w:numId="16" w16cid:durableId="1049576649">
    <w:abstractNumId w:val="0"/>
  </w:num>
  <w:num w:numId="17" w16cid:durableId="233514633">
    <w:abstractNumId w:val="10"/>
  </w:num>
  <w:num w:numId="18" w16cid:durableId="1568957227">
    <w:abstractNumId w:val="19"/>
  </w:num>
  <w:num w:numId="19" w16cid:durableId="666370637">
    <w:abstractNumId w:val="4"/>
  </w:num>
  <w:num w:numId="20" w16cid:durableId="1849977416">
    <w:abstractNumId w:val="5"/>
  </w:num>
  <w:num w:numId="21" w16cid:durableId="711812537">
    <w:abstractNumId w:val="3"/>
  </w:num>
  <w:num w:numId="22" w16cid:durableId="92171308">
    <w:abstractNumId w:val="23"/>
  </w:num>
  <w:num w:numId="23" w16cid:durableId="533466498">
    <w:abstractNumId w:val="21"/>
  </w:num>
  <w:num w:numId="24" w16cid:durableId="1936599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91B"/>
    <w:rsid w:val="0000674E"/>
    <w:rsid w:val="00014B23"/>
    <w:rsid w:val="00025835"/>
    <w:rsid w:val="0003179A"/>
    <w:rsid w:val="00034F3D"/>
    <w:rsid w:val="00052383"/>
    <w:rsid w:val="00070489"/>
    <w:rsid w:val="00075BE6"/>
    <w:rsid w:val="00081847"/>
    <w:rsid w:val="00084052"/>
    <w:rsid w:val="00086DF6"/>
    <w:rsid w:val="00092621"/>
    <w:rsid w:val="000938EB"/>
    <w:rsid w:val="000A0824"/>
    <w:rsid w:val="000A7725"/>
    <w:rsid w:val="000B3E35"/>
    <w:rsid w:val="000C0DC3"/>
    <w:rsid w:val="000C102D"/>
    <w:rsid w:val="000C70CF"/>
    <w:rsid w:val="000D3741"/>
    <w:rsid w:val="000D3F26"/>
    <w:rsid w:val="000D5DB3"/>
    <w:rsid w:val="000D66D4"/>
    <w:rsid w:val="000D6841"/>
    <w:rsid w:val="00104E4D"/>
    <w:rsid w:val="00117129"/>
    <w:rsid w:val="00120E8C"/>
    <w:rsid w:val="00121EA3"/>
    <w:rsid w:val="0013484A"/>
    <w:rsid w:val="00144C74"/>
    <w:rsid w:val="00150A86"/>
    <w:rsid w:val="00152794"/>
    <w:rsid w:val="001546FE"/>
    <w:rsid w:val="00160747"/>
    <w:rsid w:val="0016339F"/>
    <w:rsid w:val="00167DF0"/>
    <w:rsid w:val="00172651"/>
    <w:rsid w:val="001924C4"/>
    <w:rsid w:val="00195D44"/>
    <w:rsid w:val="0019624B"/>
    <w:rsid w:val="001A2C96"/>
    <w:rsid w:val="001A326F"/>
    <w:rsid w:val="001A50CF"/>
    <w:rsid w:val="001B454F"/>
    <w:rsid w:val="001C3E06"/>
    <w:rsid w:val="001D6691"/>
    <w:rsid w:val="001E35B7"/>
    <w:rsid w:val="001E4407"/>
    <w:rsid w:val="001F3292"/>
    <w:rsid w:val="001F6A0E"/>
    <w:rsid w:val="00200358"/>
    <w:rsid w:val="0020730D"/>
    <w:rsid w:val="00212DF7"/>
    <w:rsid w:val="002167A3"/>
    <w:rsid w:val="002179BE"/>
    <w:rsid w:val="00217CA0"/>
    <w:rsid w:val="0022166D"/>
    <w:rsid w:val="002230C6"/>
    <w:rsid w:val="00225E0E"/>
    <w:rsid w:val="00226799"/>
    <w:rsid w:val="002335A5"/>
    <w:rsid w:val="002347A2"/>
    <w:rsid w:val="00246861"/>
    <w:rsid w:val="002476BE"/>
    <w:rsid w:val="002839F0"/>
    <w:rsid w:val="00287662"/>
    <w:rsid w:val="00292CC5"/>
    <w:rsid w:val="002A5044"/>
    <w:rsid w:val="002B0B7A"/>
    <w:rsid w:val="002B13D3"/>
    <w:rsid w:val="002B4C96"/>
    <w:rsid w:val="002B4F6D"/>
    <w:rsid w:val="002B78E2"/>
    <w:rsid w:val="002B7B60"/>
    <w:rsid w:val="002C0FA2"/>
    <w:rsid w:val="002C1EF9"/>
    <w:rsid w:val="002C36C3"/>
    <w:rsid w:val="00302626"/>
    <w:rsid w:val="00306AAA"/>
    <w:rsid w:val="00323D5C"/>
    <w:rsid w:val="00323DD8"/>
    <w:rsid w:val="00336898"/>
    <w:rsid w:val="003439B9"/>
    <w:rsid w:val="00346D4B"/>
    <w:rsid w:val="003504F0"/>
    <w:rsid w:val="00351F34"/>
    <w:rsid w:val="00356E53"/>
    <w:rsid w:val="00365274"/>
    <w:rsid w:val="00367D23"/>
    <w:rsid w:val="00373A8E"/>
    <w:rsid w:val="00374DE1"/>
    <w:rsid w:val="00375879"/>
    <w:rsid w:val="0038220B"/>
    <w:rsid w:val="00384E72"/>
    <w:rsid w:val="00384FFD"/>
    <w:rsid w:val="00393DF0"/>
    <w:rsid w:val="003951DE"/>
    <w:rsid w:val="003A35A4"/>
    <w:rsid w:val="003C7D1C"/>
    <w:rsid w:val="00400495"/>
    <w:rsid w:val="0041096F"/>
    <w:rsid w:val="004226BB"/>
    <w:rsid w:val="0042716E"/>
    <w:rsid w:val="00430982"/>
    <w:rsid w:val="00433C9D"/>
    <w:rsid w:val="00434A03"/>
    <w:rsid w:val="00442589"/>
    <w:rsid w:val="004463B8"/>
    <w:rsid w:val="0045423B"/>
    <w:rsid w:val="00454C64"/>
    <w:rsid w:val="0045606C"/>
    <w:rsid w:val="00466ED8"/>
    <w:rsid w:val="0047217F"/>
    <w:rsid w:val="00473F4C"/>
    <w:rsid w:val="00475414"/>
    <w:rsid w:val="004910E4"/>
    <w:rsid w:val="004933E4"/>
    <w:rsid w:val="004C242D"/>
    <w:rsid w:val="004C7394"/>
    <w:rsid w:val="004D1747"/>
    <w:rsid w:val="004D299C"/>
    <w:rsid w:val="004E2BDF"/>
    <w:rsid w:val="004E5500"/>
    <w:rsid w:val="004F3901"/>
    <w:rsid w:val="00510BDC"/>
    <w:rsid w:val="00510E4F"/>
    <w:rsid w:val="00532025"/>
    <w:rsid w:val="005358D2"/>
    <w:rsid w:val="005532DA"/>
    <w:rsid w:val="0055556F"/>
    <w:rsid w:val="005746AD"/>
    <w:rsid w:val="00585ACA"/>
    <w:rsid w:val="00593F12"/>
    <w:rsid w:val="005952A8"/>
    <w:rsid w:val="005B117C"/>
    <w:rsid w:val="005E7369"/>
    <w:rsid w:val="005F0D36"/>
    <w:rsid w:val="005F240A"/>
    <w:rsid w:val="005F689C"/>
    <w:rsid w:val="006004F4"/>
    <w:rsid w:val="0061191B"/>
    <w:rsid w:val="00621EC1"/>
    <w:rsid w:val="006244AC"/>
    <w:rsid w:val="006325DD"/>
    <w:rsid w:val="006342A3"/>
    <w:rsid w:val="00640601"/>
    <w:rsid w:val="0065049A"/>
    <w:rsid w:val="006567B2"/>
    <w:rsid w:val="00662F69"/>
    <w:rsid w:val="00662FE3"/>
    <w:rsid w:val="00664740"/>
    <w:rsid w:val="0067016F"/>
    <w:rsid w:val="00670A76"/>
    <w:rsid w:val="00671DF3"/>
    <w:rsid w:val="00676AD6"/>
    <w:rsid w:val="00677E96"/>
    <w:rsid w:val="00685A9A"/>
    <w:rsid w:val="00691C86"/>
    <w:rsid w:val="006943BD"/>
    <w:rsid w:val="006B0ADB"/>
    <w:rsid w:val="006B7241"/>
    <w:rsid w:val="006C5717"/>
    <w:rsid w:val="006D1F5D"/>
    <w:rsid w:val="006D4FB8"/>
    <w:rsid w:val="006F00E6"/>
    <w:rsid w:val="006F0A7A"/>
    <w:rsid w:val="006F727B"/>
    <w:rsid w:val="0070205A"/>
    <w:rsid w:val="00702899"/>
    <w:rsid w:val="00705F4E"/>
    <w:rsid w:val="0070624C"/>
    <w:rsid w:val="00707293"/>
    <w:rsid w:val="00713277"/>
    <w:rsid w:val="007148AC"/>
    <w:rsid w:val="00715967"/>
    <w:rsid w:val="00723DDA"/>
    <w:rsid w:val="00732446"/>
    <w:rsid w:val="0074425F"/>
    <w:rsid w:val="007519D9"/>
    <w:rsid w:val="007532AE"/>
    <w:rsid w:val="00762F3A"/>
    <w:rsid w:val="00765E0C"/>
    <w:rsid w:val="007742D3"/>
    <w:rsid w:val="0078178D"/>
    <w:rsid w:val="00787AC3"/>
    <w:rsid w:val="007A35DE"/>
    <w:rsid w:val="007D1763"/>
    <w:rsid w:val="007D7C37"/>
    <w:rsid w:val="007E1A64"/>
    <w:rsid w:val="008154A9"/>
    <w:rsid w:val="00820371"/>
    <w:rsid w:val="00823F69"/>
    <w:rsid w:val="008246FB"/>
    <w:rsid w:val="008308BF"/>
    <w:rsid w:val="00831131"/>
    <w:rsid w:val="00831E53"/>
    <w:rsid w:val="00840024"/>
    <w:rsid w:val="008611EA"/>
    <w:rsid w:val="008712FE"/>
    <w:rsid w:val="008828E6"/>
    <w:rsid w:val="00887CE7"/>
    <w:rsid w:val="00892334"/>
    <w:rsid w:val="008A1DEE"/>
    <w:rsid w:val="008A7A06"/>
    <w:rsid w:val="008B0DD0"/>
    <w:rsid w:val="008B43C8"/>
    <w:rsid w:val="008C55DD"/>
    <w:rsid w:val="008D12A1"/>
    <w:rsid w:val="008D2242"/>
    <w:rsid w:val="008E21D8"/>
    <w:rsid w:val="008E4D79"/>
    <w:rsid w:val="008E75C9"/>
    <w:rsid w:val="008F1806"/>
    <w:rsid w:val="008F2769"/>
    <w:rsid w:val="008F4C04"/>
    <w:rsid w:val="008F56CF"/>
    <w:rsid w:val="0090261C"/>
    <w:rsid w:val="0090278A"/>
    <w:rsid w:val="00905482"/>
    <w:rsid w:val="009077DF"/>
    <w:rsid w:val="009106C3"/>
    <w:rsid w:val="00913CD1"/>
    <w:rsid w:val="00917061"/>
    <w:rsid w:val="00917B9C"/>
    <w:rsid w:val="00936900"/>
    <w:rsid w:val="00936DA0"/>
    <w:rsid w:val="0094264F"/>
    <w:rsid w:val="00951E36"/>
    <w:rsid w:val="00952339"/>
    <w:rsid w:val="009604ED"/>
    <w:rsid w:val="009609DE"/>
    <w:rsid w:val="0096252F"/>
    <w:rsid w:val="0096623A"/>
    <w:rsid w:val="00966350"/>
    <w:rsid w:val="0097020B"/>
    <w:rsid w:val="00986415"/>
    <w:rsid w:val="009A1516"/>
    <w:rsid w:val="009D182F"/>
    <w:rsid w:val="009D5712"/>
    <w:rsid w:val="009E3E79"/>
    <w:rsid w:val="00A03C58"/>
    <w:rsid w:val="00A1149F"/>
    <w:rsid w:val="00A124B2"/>
    <w:rsid w:val="00A24558"/>
    <w:rsid w:val="00A35EEF"/>
    <w:rsid w:val="00A507BD"/>
    <w:rsid w:val="00A60820"/>
    <w:rsid w:val="00A61F93"/>
    <w:rsid w:val="00A71584"/>
    <w:rsid w:val="00A71674"/>
    <w:rsid w:val="00A82BC6"/>
    <w:rsid w:val="00A85C08"/>
    <w:rsid w:val="00AA03B3"/>
    <w:rsid w:val="00AA2194"/>
    <w:rsid w:val="00AA337A"/>
    <w:rsid w:val="00AB2287"/>
    <w:rsid w:val="00AB3729"/>
    <w:rsid w:val="00AB42BA"/>
    <w:rsid w:val="00AB4F5E"/>
    <w:rsid w:val="00AC17B9"/>
    <w:rsid w:val="00AC2EC1"/>
    <w:rsid w:val="00AE1C19"/>
    <w:rsid w:val="00AE2905"/>
    <w:rsid w:val="00AE53C5"/>
    <w:rsid w:val="00AE54EC"/>
    <w:rsid w:val="00AE5DBA"/>
    <w:rsid w:val="00AF240C"/>
    <w:rsid w:val="00B02CD0"/>
    <w:rsid w:val="00B113E5"/>
    <w:rsid w:val="00B11B94"/>
    <w:rsid w:val="00B12DDB"/>
    <w:rsid w:val="00B150DD"/>
    <w:rsid w:val="00B16138"/>
    <w:rsid w:val="00B16E9E"/>
    <w:rsid w:val="00B30551"/>
    <w:rsid w:val="00B355BE"/>
    <w:rsid w:val="00B37946"/>
    <w:rsid w:val="00B47270"/>
    <w:rsid w:val="00B52867"/>
    <w:rsid w:val="00B53FA6"/>
    <w:rsid w:val="00B5540F"/>
    <w:rsid w:val="00B63DC3"/>
    <w:rsid w:val="00B727EA"/>
    <w:rsid w:val="00B74E4B"/>
    <w:rsid w:val="00B8343A"/>
    <w:rsid w:val="00B9221E"/>
    <w:rsid w:val="00BB33C6"/>
    <w:rsid w:val="00BE2376"/>
    <w:rsid w:val="00C115C3"/>
    <w:rsid w:val="00C20387"/>
    <w:rsid w:val="00C24E57"/>
    <w:rsid w:val="00C256C0"/>
    <w:rsid w:val="00C306A4"/>
    <w:rsid w:val="00C330B5"/>
    <w:rsid w:val="00C40690"/>
    <w:rsid w:val="00C50719"/>
    <w:rsid w:val="00C539E2"/>
    <w:rsid w:val="00C57073"/>
    <w:rsid w:val="00C62D11"/>
    <w:rsid w:val="00C83565"/>
    <w:rsid w:val="00C847A1"/>
    <w:rsid w:val="00C879F8"/>
    <w:rsid w:val="00CA4585"/>
    <w:rsid w:val="00CB26F3"/>
    <w:rsid w:val="00CC4F54"/>
    <w:rsid w:val="00CC5890"/>
    <w:rsid w:val="00CC6E11"/>
    <w:rsid w:val="00CC7005"/>
    <w:rsid w:val="00CD38E1"/>
    <w:rsid w:val="00CE07D7"/>
    <w:rsid w:val="00CE14F6"/>
    <w:rsid w:val="00CE71EF"/>
    <w:rsid w:val="00CF5363"/>
    <w:rsid w:val="00D105B5"/>
    <w:rsid w:val="00D13A56"/>
    <w:rsid w:val="00D15BFE"/>
    <w:rsid w:val="00D2755C"/>
    <w:rsid w:val="00D27AE1"/>
    <w:rsid w:val="00D30F9C"/>
    <w:rsid w:val="00D47577"/>
    <w:rsid w:val="00D53DA5"/>
    <w:rsid w:val="00D55648"/>
    <w:rsid w:val="00D654AC"/>
    <w:rsid w:val="00D66A52"/>
    <w:rsid w:val="00D90A1E"/>
    <w:rsid w:val="00D9366C"/>
    <w:rsid w:val="00D969AE"/>
    <w:rsid w:val="00D97A83"/>
    <w:rsid w:val="00DA5F1B"/>
    <w:rsid w:val="00DA795E"/>
    <w:rsid w:val="00DB3134"/>
    <w:rsid w:val="00DB6D2C"/>
    <w:rsid w:val="00DB6D78"/>
    <w:rsid w:val="00DB75DA"/>
    <w:rsid w:val="00DC2AFF"/>
    <w:rsid w:val="00DC62FE"/>
    <w:rsid w:val="00DD41D6"/>
    <w:rsid w:val="00DE4D62"/>
    <w:rsid w:val="00DE7ACA"/>
    <w:rsid w:val="00DF1162"/>
    <w:rsid w:val="00DF601F"/>
    <w:rsid w:val="00E03535"/>
    <w:rsid w:val="00E534F8"/>
    <w:rsid w:val="00E575CF"/>
    <w:rsid w:val="00E70A6A"/>
    <w:rsid w:val="00E72671"/>
    <w:rsid w:val="00E733BF"/>
    <w:rsid w:val="00E80941"/>
    <w:rsid w:val="00E82067"/>
    <w:rsid w:val="00E82325"/>
    <w:rsid w:val="00E94A80"/>
    <w:rsid w:val="00EB07DD"/>
    <w:rsid w:val="00EB4C9C"/>
    <w:rsid w:val="00EB51C5"/>
    <w:rsid w:val="00EB5B7A"/>
    <w:rsid w:val="00EB7E0B"/>
    <w:rsid w:val="00ED0F1C"/>
    <w:rsid w:val="00ED4C9F"/>
    <w:rsid w:val="00EE1B5A"/>
    <w:rsid w:val="00EE46C8"/>
    <w:rsid w:val="00EE7E0C"/>
    <w:rsid w:val="00EF6528"/>
    <w:rsid w:val="00F01B47"/>
    <w:rsid w:val="00F022B4"/>
    <w:rsid w:val="00F1238D"/>
    <w:rsid w:val="00F167F4"/>
    <w:rsid w:val="00F17F05"/>
    <w:rsid w:val="00F20E1E"/>
    <w:rsid w:val="00F24FE3"/>
    <w:rsid w:val="00F30788"/>
    <w:rsid w:val="00F31ECF"/>
    <w:rsid w:val="00F42B91"/>
    <w:rsid w:val="00F457B1"/>
    <w:rsid w:val="00F4764B"/>
    <w:rsid w:val="00F66763"/>
    <w:rsid w:val="00F729A2"/>
    <w:rsid w:val="00F74A44"/>
    <w:rsid w:val="00F772DF"/>
    <w:rsid w:val="00F816BE"/>
    <w:rsid w:val="00F85EA1"/>
    <w:rsid w:val="00FB5355"/>
    <w:rsid w:val="00FC4DA0"/>
    <w:rsid w:val="00FC4E57"/>
    <w:rsid w:val="00FC595E"/>
    <w:rsid w:val="00FC6C5E"/>
    <w:rsid w:val="00FE76EF"/>
    <w:rsid w:val="00FF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8F5B37"/>
  <w15:docId w15:val="{8A4C2EE8-7947-4E4F-940D-E1025928A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center"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pPr>
      <w:keepNext/>
      <w:ind w:left="4248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ind w:left="4956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ekstpodstawowywcity">
    <w:name w:val="Body Text Indent"/>
    <w:basedOn w:val="Normalny"/>
    <w:pPr>
      <w:ind w:firstLine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pPr>
      <w:jc w:val="both"/>
    </w:pPr>
    <w:rPr>
      <w:b/>
      <w:sz w:val="28"/>
    </w:rPr>
  </w:style>
  <w:style w:type="paragraph" w:styleId="Tekstpodstawowy3">
    <w:name w:val="Body Text 3"/>
    <w:basedOn w:val="Normalny"/>
    <w:link w:val="Tekstpodstawowy3Znak"/>
    <w:rPr>
      <w:sz w:val="24"/>
    </w:rPr>
  </w:style>
  <w:style w:type="character" w:styleId="Hipercze">
    <w:name w:val="Hyperlink"/>
    <w:rsid w:val="00670A76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8246FB"/>
    <w:rPr>
      <w:sz w:val="24"/>
    </w:rPr>
  </w:style>
  <w:style w:type="character" w:customStyle="1" w:styleId="Nagwek3Znak">
    <w:name w:val="Nagłówek 3 Znak"/>
    <w:link w:val="Nagwek3"/>
    <w:rsid w:val="00966350"/>
    <w:rPr>
      <w:b/>
      <w:sz w:val="32"/>
    </w:rPr>
  </w:style>
  <w:style w:type="character" w:customStyle="1" w:styleId="TekstpodstawowyZnak">
    <w:name w:val="Tekst podstawowy Znak"/>
    <w:link w:val="Tekstpodstawowy"/>
    <w:rsid w:val="00966350"/>
    <w:rPr>
      <w:sz w:val="28"/>
    </w:rPr>
  </w:style>
  <w:style w:type="character" w:customStyle="1" w:styleId="Tekstpodstawowy2Znak">
    <w:name w:val="Tekst podstawowy 2 Znak"/>
    <w:link w:val="Tekstpodstawowy2"/>
    <w:rsid w:val="00966350"/>
    <w:rPr>
      <w:b/>
      <w:sz w:val="28"/>
    </w:rPr>
  </w:style>
  <w:style w:type="character" w:customStyle="1" w:styleId="Nagwek1Znak">
    <w:name w:val="Nagłówek 1 Znak"/>
    <w:link w:val="Nagwek1"/>
    <w:rsid w:val="00AB42BA"/>
    <w:rPr>
      <w:b/>
      <w:sz w:val="28"/>
    </w:rPr>
  </w:style>
  <w:style w:type="character" w:customStyle="1" w:styleId="NagwekZnak">
    <w:name w:val="Nagłówek Znak"/>
    <w:link w:val="Nagwek"/>
    <w:rsid w:val="00AB42BA"/>
  </w:style>
  <w:style w:type="paragraph" w:styleId="Tekstdymka">
    <w:name w:val="Balloon Text"/>
    <w:basedOn w:val="Normalny"/>
    <w:link w:val="TekstdymkaZnak"/>
    <w:rsid w:val="00C4069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4069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C36C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320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7</vt:lpstr>
    </vt:vector>
  </TitlesOfParts>
  <Company>UMK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7</dc:title>
  <dc:creator>Pracownik</dc:creator>
  <cp:lastModifiedBy>dzielnica5</cp:lastModifiedBy>
  <cp:revision>4</cp:revision>
  <cp:lastPrinted>2022-08-19T08:34:00Z</cp:lastPrinted>
  <dcterms:created xsi:type="dcterms:W3CDTF">2022-07-26T16:21:00Z</dcterms:created>
  <dcterms:modified xsi:type="dcterms:W3CDTF">2022-08-19T08:34:00Z</dcterms:modified>
</cp:coreProperties>
</file>